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A48D3" w14:textId="044CE56E" w:rsidR="0089340C" w:rsidRPr="00414339" w:rsidRDefault="0089340C" w:rsidP="0089340C">
      <w:pPr>
        <w:jc w:val="center"/>
        <w:rPr>
          <w:b/>
          <w:color w:val="004F88"/>
          <w:sz w:val="28"/>
          <w:szCs w:val="28"/>
        </w:rPr>
      </w:pPr>
      <w:r w:rsidRPr="00414339">
        <w:rPr>
          <w:b/>
          <w:color w:val="004F88"/>
          <w:sz w:val="28"/>
          <w:szCs w:val="28"/>
        </w:rPr>
        <w:t>Middleton on the Wolds Parish Council</w:t>
      </w:r>
    </w:p>
    <w:p w14:paraId="2B1895EE" w14:textId="77777777" w:rsidR="0089340C" w:rsidRPr="00414339" w:rsidRDefault="0089340C" w:rsidP="0089340C">
      <w:pPr>
        <w:jc w:val="center"/>
        <w:rPr>
          <w:b/>
          <w:color w:val="004F88"/>
          <w:sz w:val="20"/>
          <w:szCs w:val="20"/>
        </w:rPr>
      </w:pPr>
      <w:r w:rsidRPr="00414339">
        <w:rPr>
          <w:b/>
          <w:color w:val="004F88"/>
          <w:sz w:val="20"/>
          <w:szCs w:val="20"/>
        </w:rPr>
        <w:t>Clerk:  Catherine Simpson    19 Princess Road, Market Weighton, York   YO43 3BX</w:t>
      </w:r>
    </w:p>
    <w:p w14:paraId="693C85AE" w14:textId="5AC107AF" w:rsidR="0089340C" w:rsidRPr="00414339" w:rsidRDefault="0089340C" w:rsidP="0089340C">
      <w:pPr>
        <w:jc w:val="center"/>
        <w:rPr>
          <w:b/>
          <w:color w:val="004F88"/>
          <w:sz w:val="20"/>
          <w:szCs w:val="20"/>
        </w:rPr>
      </w:pPr>
      <w:r w:rsidRPr="00414339">
        <w:rPr>
          <w:b/>
          <w:color w:val="004F88"/>
          <w:sz w:val="20"/>
          <w:szCs w:val="20"/>
        </w:rPr>
        <w:t xml:space="preserve">Tel:  01430 872239      Email:  </w:t>
      </w:r>
      <w:r w:rsidR="006B1C30">
        <w:rPr>
          <w:b/>
          <w:color w:val="004F88"/>
          <w:sz w:val="20"/>
          <w:szCs w:val="20"/>
        </w:rPr>
        <w:t>motwpc@outlook.com</w:t>
      </w:r>
    </w:p>
    <w:p w14:paraId="3CD94B0D" w14:textId="51E14338" w:rsidR="005B150E" w:rsidRPr="00567314" w:rsidRDefault="005B150E" w:rsidP="00A9521C">
      <w:pPr>
        <w:pStyle w:val="NoSpacing"/>
        <w:jc w:val="center"/>
        <w:rPr>
          <w:rFonts w:ascii="Arial" w:hAnsi="Arial" w:cs="Arial"/>
          <w:b/>
        </w:rPr>
      </w:pPr>
    </w:p>
    <w:p w14:paraId="77210B8F" w14:textId="77777777" w:rsidR="005B150E" w:rsidRPr="00567314" w:rsidRDefault="005B150E" w:rsidP="00A9521C">
      <w:pPr>
        <w:pStyle w:val="NoSpacing"/>
        <w:jc w:val="center"/>
        <w:rPr>
          <w:rFonts w:ascii="Arial" w:hAnsi="Arial" w:cs="Arial"/>
          <w:b/>
        </w:rPr>
      </w:pPr>
    </w:p>
    <w:p w14:paraId="49C564FC" w14:textId="256EEFD2" w:rsidR="005B150E" w:rsidRPr="008842C8" w:rsidRDefault="009270CD" w:rsidP="00A9521C">
      <w:pPr>
        <w:pStyle w:val="NoSpacing"/>
        <w:rPr>
          <w:rFonts w:ascii="Arial" w:hAnsi="Arial" w:cs="Arial"/>
          <w:b/>
        </w:rPr>
      </w:pPr>
      <w:r w:rsidRPr="008842C8">
        <w:rPr>
          <w:rFonts w:ascii="Arial" w:hAnsi="Arial" w:cs="Arial"/>
          <w:b/>
        </w:rPr>
        <w:t>Document Reference</w:t>
      </w:r>
      <w:r w:rsidR="00941D88" w:rsidRPr="008842C8">
        <w:rPr>
          <w:rFonts w:ascii="Arial" w:hAnsi="Arial" w:cs="Arial"/>
          <w:b/>
        </w:rPr>
        <w:t xml:space="preserve"> </w:t>
      </w:r>
      <w:r w:rsidR="00FD0AE9" w:rsidRPr="008842C8">
        <w:rPr>
          <w:rFonts w:ascii="Arial" w:hAnsi="Arial" w:cs="Arial"/>
          <w:b/>
        </w:rPr>
        <w:t>202</w:t>
      </w:r>
      <w:r w:rsidR="006B291A" w:rsidRPr="008842C8">
        <w:rPr>
          <w:rFonts w:ascii="Arial" w:hAnsi="Arial" w:cs="Arial"/>
          <w:b/>
        </w:rPr>
        <w:t>5/26-</w:t>
      </w:r>
      <w:r w:rsidR="00325AFA" w:rsidRPr="008842C8">
        <w:rPr>
          <w:rFonts w:ascii="Arial" w:hAnsi="Arial" w:cs="Arial"/>
          <w:b/>
        </w:rPr>
        <w:t>1</w:t>
      </w:r>
      <w:r w:rsidR="00FD7DE7">
        <w:rPr>
          <w:rFonts w:ascii="Arial" w:hAnsi="Arial" w:cs="Arial"/>
          <w:b/>
        </w:rPr>
        <w:t>4</w:t>
      </w:r>
    </w:p>
    <w:p w14:paraId="4290B527" w14:textId="77777777" w:rsidR="005B150E" w:rsidRPr="008842C8" w:rsidRDefault="005B150E" w:rsidP="00A9521C">
      <w:pPr>
        <w:pStyle w:val="NoSpacing"/>
        <w:rPr>
          <w:rFonts w:ascii="Arial" w:hAnsi="Arial" w:cs="Arial"/>
        </w:rPr>
      </w:pPr>
    </w:p>
    <w:p w14:paraId="4482830B" w14:textId="72E28ECB" w:rsidR="005B150E" w:rsidRPr="008842C8" w:rsidRDefault="0089340C" w:rsidP="00A9521C">
      <w:pPr>
        <w:pStyle w:val="NoSpacing"/>
        <w:rPr>
          <w:rFonts w:ascii="Arial" w:hAnsi="Arial" w:cs="Arial"/>
          <w:bCs/>
        </w:rPr>
      </w:pPr>
      <w:r w:rsidRPr="008842C8">
        <w:rPr>
          <w:rFonts w:ascii="Arial" w:hAnsi="Arial" w:cs="Arial"/>
        </w:rPr>
        <w:t>Middleton on the Wolds</w:t>
      </w:r>
      <w:r w:rsidR="00875D49" w:rsidRPr="008842C8">
        <w:rPr>
          <w:rFonts w:ascii="Arial" w:hAnsi="Arial" w:cs="Arial"/>
        </w:rPr>
        <w:t xml:space="preserve"> Parish Council – Minutes of the</w:t>
      </w:r>
      <w:r w:rsidR="00535DFB" w:rsidRPr="008842C8">
        <w:rPr>
          <w:rFonts w:ascii="Arial" w:hAnsi="Arial" w:cs="Arial"/>
        </w:rPr>
        <w:t xml:space="preserve"> </w:t>
      </w:r>
      <w:r w:rsidR="00941D88" w:rsidRPr="008842C8">
        <w:rPr>
          <w:rFonts w:ascii="Arial" w:hAnsi="Arial" w:cs="Arial"/>
        </w:rPr>
        <w:t>Meet</w:t>
      </w:r>
      <w:r w:rsidR="00C93BDC" w:rsidRPr="008842C8">
        <w:rPr>
          <w:rFonts w:ascii="Arial" w:hAnsi="Arial" w:cs="Arial"/>
        </w:rPr>
        <w:t>ing</w:t>
      </w:r>
      <w:r w:rsidR="00941D88" w:rsidRPr="008842C8">
        <w:rPr>
          <w:rFonts w:ascii="Arial" w:hAnsi="Arial" w:cs="Arial"/>
        </w:rPr>
        <w:t xml:space="preserve"> of Council he</w:t>
      </w:r>
      <w:r w:rsidR="005B150E" w:rsidRPr="008842C8">
        <w:rPr>
          <w:rFonts w:ascii="Arial" w:hAnsi="Arial" w:cs="Arial"/>
        </w:rPr>
        <w:t xml:space="preserve">ld on </w:t>
      </w:r>
      <w:r w:rsidR="00836F14" w:rsidRPr="008842C8">
        <w:rPr>
          <w:rFonts w:ascii="Arial" w:hAnsi="Arial" w:cs="Arial"/>
          <w:b/>
        </w:rPr>
        <w:t>the</w:t>
      </w:r>
      <w:r w:rsidR="00560188" w:rsidRPr="008842C8">
        <w:rPr>
          <w:rFonts w:ascii="Arial" w:hAnsi="Arial" w:cs="Arial"/>
          <w:b/>
        </w:rPr>
        <w:t xml:space="preserve"> </w:t>
      </w:r>
      <w:proofErr w:type="gramStart"/>
      <w:r w:rsidR="00C84AE5">
        <w:rPr>
          <w:rFonts w:ascii="Arial" w:hAnsi="Arial" w:cs="Arial"/>
          <w:b/>
        </w:rPr>
        <w:t>13</w:t>
      </w:r>
      <w:r w:rsidR="00C84AE5" w:rsidRPr="00C84AE5">
        <w:rPr>
          <w:rFonts w:ascii="Arial" w:hAnsi="Arial" w:cs="Arial"/>
          <w:b/>
          <w:vertAlign w:val="superscript"/>
        </w:rPr>
        <w:t>th</w:t>
      </w:r>
      <w:proofErr w:type="gramEnd"/>
      <w:r w:rsidR="00C84AE5">
        <w:rPr>
          <w:rFonts w:ascii="Arial" w:hAnsi="Arial" w:cs="Arial"/>
          <w:b/>
        </w:rPr>
        <w:t xml:space="preserve"> April</w:t>
      </w:r>
      <w:r w:rsidR="00314448" w:rsidRPr="008842C8">
        <w:rPr>
          <w:rFonts w:ascii="Arial" w:hAnsi="Arial" w:cs="Arial"/>
          <w:b/>
        </w:rPr>
        <w:t xml:space="preserve"> </w:t>
      </w:r>
      <w:r w:rsidR="00325AFA" w:rsidRPr="008842C8">
        <w:rPr>
          <w:rFonts w:ascii="Arial" w:hAnsi="Arial" w:cs="Arial"/>
          <w:b/>
        </w:rPr>
        <w:t xml:space="preserve">2026 </w:t>
      </w:r>
      <w:r w:rsidR="009A13A1" w:rsidRPr="008842C8">
        <w:rPr>
          <w:rFonts w:ascii="Arial" w:hAnsi="Arial" w:cs="Arial"/>
          <w:b/>
        </w:rPr>
        <w:t>19:</w:t>
      </w:r>
      <w:r w:rsidR="000A5BB2" w:rsidRPr="008842C8">
        <w:rPr>
          <w:rFonts w:ascii="Arial" w:hAnsi="Arial" w:cs="Arial"/>
          <w:b/>
        </w:rPr>
        <w:t>30</w:t>
      </w:r>
      <w:r w:rsidR="00077A8A" w:rsidRPr="008842C8">
        <w:rPr>
          <w:rFonts w:ascii="Arial" w:hAnsi="Arial" w:cs="Arial"/>
          <w:b/>
        </w:rPr>
        <w:t xml:space="preserve"> </w:t>
      </w:r>
      <w:r w:rsidR="00781B87" w:rsidRPr="008842C8">
        <w:rPr>
          <w:rFonts w:ascii="Arial" w:hAnsi="Arial" w:cs="Arial"/>
          <w:bCs/>
        </w:rPr>
        <w:t xml:space="preserve">in the Village Hall, </w:t>
      </w:r>
      <w:r w:rsidRPr="008842C8">
        <w:rPr>
          <w:rFonts w:ascii="Arial" w:hAnsi="Arial" w:cs="Arial"/>
          <w:bCs/>
        </w:rPr>
        <w:t>Station Road, Middleton on the Wolds, YO25 9UQ.</w:t>
      </w:r>
    </w:p>
    <w:p w14:paraId="5DEA09B9" w14:textId="77777777" w:rsidR="005B150E" w:rsidRPr="008842C8" w:rsidRDefault="005B150E" w:rsidP="00A9521C">
      <w:pPr>
        <w:pStyle w:val="NoSpacing"/>
        <w:rPr>
          <w:rFonts w:ascii="Arial" w:hAnsi="Arial" w:cs="Arial"/>
        </w:rPr>
      </w:pPr>
    </w:p>
    <w:tbl>
      <w:tblPr>
        <w:tblW w:w="10150" w:type="dxa"/>
        <w:tblInd w:w="-85" w:type="dxa"/>
        <w:tblLayout w:type="fixed"/>
        <w:tblCellMar>
          <w:left w:w="57" w:type="dxa"/>
          <w:right w:w="57" w:type="dxa"/>
        </w:tblCellMar>
        <w:tblLook w:val="01E0" w:firstRow="1" w:lastRow="1" w:firstColumn="1" w:lastColumn="1" w:noHBand="0" w:noVBand="0"/>
      </w:tblPr>
      <w:tblGrid>
        <w:gridCol w:w="1219"/>
        <w:gridCol w:w="1524"/>
        <w:gridCol w:w="708"/>
        <w:gridCol w:w="5763"/>
        <w:gridCol w:w="936"/>
      </w:tblGrid>
      <w:tr w:rsidR="005B150E" w:rsidRPr="008842C8" w14:paraId="49739393" w14:textId="77777777" w:rsidTr="00105FBA">
        <w:trPr>
          <w:cantSplit/>
          <w:trHeight w:val="202"/>
        </w:trPr>
        <w:tc>
          <w:tcPr>
            <w:tcW w:w="2743" w:type="dxa"/>
            <w:gridSpan w:val="2"/>
          </w:tcPr>
          <w:p w14:paraId="7683D80B" w14:textId="77777777" w:rsidR="005B150E" w:rsidRPr="008842C8" w:rsidRDefault="005B150E" w:rsidP="00684F11">
            <w:pPr>
              <w:rPr>
                <w:rStyle w:val="Heading1Char"/>
                <w:rFonts w:ascii="Arial" w:hAnsi="Arial" w:cs="Arial"/>
              </w:rPr>
            </w:pPr>
            <w:r w:rsidRPr="008842C8">
              <w:rPr>
                <w:rStyle w:val="Heading1Char"/>
                <w:rFonts w:ascii="Arial" w:hAnsi="Arial" w:cs="Arial"/>
              </w:rPr>
              <w:t>Present</w:t>
            </w:r>
          </w:p>
        </w:tc>
        <w:tc>
          <w:tcPr>
            <w:tcW w:w="708" w:type="dxa"/>
          </w:tcPr>
          <w:p w14:paraId="3B041608" w14:textId="77777777" w:rsidR="005B150E" w:rsidRPr="008842C8" w:rsidRDefault="005B150E" w:rsidP="00C1063A">
            <w:pPr>
              <w:jc w:val="center"/>
              <w:rPr>
                <w:rFonts w:ascii="Arial" w:hAnsi="Arial" w:cs="Arial"/>
                <w:sz w:val="22"/>
                <w:szCs w:val="22"/>
              </w:rPr>
            </w:pPr>
          </w:p>
        </w:tc>
        <w:tc>
          <w:tcPr>
            <w:tcW w:w="6699" w:type="dxa"/>
            <w:gridSpan w:val="2"/>
          </w:tcPr>
          <w:p w14:paraId="26CE0A73" w14:textId="77777777" w:rsidR="005B150E" w:rsidRPr="008842C8" w:rsidRDefault="005B150E" w:rsidP="00684F11">
            <w:pPr>
              <w:rPr>
                <w:rFonts w:ascii="Arial" w:hAnsi="Arial" w:cs="Arial"/>
                <w:sz w:val="22"/>
                <w:szCs w:val="22"/>
              </w:rPr>
            </w:pPr>
          </w:p>
        </w:tc>
      </w:tr>
      <w:tr w:rsidR="00314448" w:rsidRPr="008842C8" w14:paraId="192CFBA1" w14:textId="77777777" w:rsidTr="00105FBA">
        <w:trPr>
          <w:cantSplit/>
        </w:trPr>
        <w:tc>
          <w:tcPr>
            <w:tcW w:w="2743" w:type="dxa"/>
            <w:gridSpan w:val="2"/>
          </w:tcPr>
          <w:p w14:paraId="13F1893E" w14:textId="76E180E9" w:rsidR="00314448" w:rsidRPr="008842C8" w:rsidRDefault="000679AB" w:rsidP="00641639">
            <w:pPr>
              <w:rPr>
                <w:rStyle w:val="BodyText2Char"/>
                <w:rFonts w:ascii="Arial" w:hAnsi="Arial" w:cs="Arial"/>
              </w:rPr>
            </w:pPr>
            <w:r w:rsidRPr="008842C8">
              <w:rPr>
                <w:rStyle w:val="BodyText2Char"/>
                <w:rFonts w:ascii="Arial" w:hAnsi="Arial" w:cs="Arial"/>
              </w:rPr>
              <w:t>Cllr. Mike Kelly</w:t>
            </w:r>
          </w:p>
        </w:tc>
        <w:tc>
          <w:tcPr>
            <w:tcW w:w="708" w:type="dxa"/>
          </w:tcPr>
          <w:p w14:paraId="342ACB64" w14:textId="67B71CFE" w:rsidR="00314448" w:rsidRPr="008842C8" w:rsidRDefault="000679AB" w:rsidP="00641639">
            <w:pPr>
              <w:rPr>
                <w:rFonts w:ascii="Arial" w:hAnsi="Arial" w:cs="Arial"/>
                <w:sz w:val="22"/>
                <w:szCs w:val="22"/>
              </w:rPr>
            </w:pPr>
            <w:r w:rsidRPr="008842C8">
              <w:rPr>
                <w:rFonts w:ascii="Arial" w:hAnsi="Arial" w:cs="Arial"/>
                <w:sz w:val="22"/>
                <w:szCs w:val="22"/>
              </w:rPr>
              <w:t>MK</w:t>
            </w:r>
          </w:p>
        </w:tc>
        <w:tc>
          <w:tcPr>
            <w:tcW w:w="6699" w:type="dxa"/>
            <w:gridSpan w:val="2"/>
          </w:tcPr>
          <w:p w14:paraId="68C99A2F" w14:textId="480AC7C4" w:rsidR="00314448" w:rsidRPr="008842C8" w:rsidRDefault="000679AB" w:rsidP="00641639">
            <w:pPr>
              <w:rPr>
                <w:rStyle w:val="BodyText2Char"/>
                <w:rFonts w:ascii="Arial" w:hAnsi="Arial" w:cs="Arial"/>
              </w:rPr>
            </w:pPr>
            <w:r w:rsidRPr="008842C8">
              <w:rPr>
                <w:rStyle w:val="BodyText2Char"/>
                <w:rFonts w:ascii="Arial" w:hAnsi="Arial" w:cs="Arial"/>
              </w:rPr>
              <w:t>Vice Chairman</w:t>
            </w:r>
          </w:p>
        </w:tc>
      </w:tr>
      <w:tr w:rsidR="00641639" w:rsidRPr="008842C8" w14:paraId="2541A8FD" w14:textId="77777777" w:rsidTr="00105FBA">
        <w:trPr>
          <w:cantSplit/>
        </w:trPr>
        <w:tc>
          <w:tcPr>
            <w:tcW w:w="2743" w:type="dxa"/>
            <w:gridSpan w:val="2"/>
          </w:tcPr>
          <w:p w14:paraId="10A6AE6C" w14:textId="774F714C" w:rsidR="00641639" w:rsidRPr="008842C8" w:rsidRDefault="00641639" w:rsidP="00641639">
            <w:pPr>
              <w:rPr>
                <w:rStyle w:val="BodyText2Char"/>
                <w:rFonts w:ascii="Arial" w:hAnsi="Arial" w:cs="Arial"/>
              </w:rPr>
            </w:pPr>
            <w:r w:rsidRPr="008842C8">
              <w:rPr>
                <w:rStyle w:val="BodyText2Char"/>
                <w:rFonts w:ascii="Arial" w:hAnsi="Arial" w:cs="Arial"/>
              </w:rPr>
              <w:t>Cllr. Stephen Burwood</w:t>
            </w:r>
          </w:p>
        </w:tc>
        <w:tc>
          <w:tcPr>
            <w:tcW w:w="708" w:type="dxa"/>
          </w:tcPr>
          <w:p w14:paraId="657E2B11" w14:textId="30733C2E" w:rsidR="00641639" w:rsidRPr="008842C8" w:rsidRDefault="00641639" w:rsidP="00641639">
            <w:pPr>
              <w:rPr>
                <w:rFonts w:ascii="Arial" w:hAnsi="Arial" w:cs="Arial"/>
                <w:sz w:val="22"/>
                <w:szCs w:val="22"/>
              </w:rPr>
            </w:pPr>
            <w:r w:rsidRPr="008842C8">
              <w:rPr>
                <w:rFonts w:ascii="Arial" w:hAnsi="Arial" w:cs="Arial"/>
                <w:sz w:val="22"/>
                <w:szCs w:val="22"/>
              </w:rPr>
              <w:t>SB</w:t>
            </w:r>
          </w:p>
        </w:tc>
        <w:tc>
          <w:tcPr>
            <w:tcW w:w="6699" w:type="dxa"/>
            <w:gridSpan w:val="2"/>
          </w:tcPr>
          <w:p w14:paraId="3447101B" w14:textId="3D356331" w:rsidR="00641639" w:rsidRPr="008842C8" w:rsidRDefault="00641639" w:rsidP="00641639">
            <w:pPr>
              <w:rPr>
                <w:rStyle w:val="BodyText2Char"/>
                <w:rFonts w:ascii="Arial" w:hAnsi="Arial" w:cs="Arial"/>
              </w:rPr>
            </w:pPr>
            <w:r w:rsidRPr="008842C8">
              <w:rPr>
                <w:rStyle w:val="BodyText2Char"/>
                <w:rFonts w:ascii="Arial" w:hAnsi="Arial" w:cs="Arial"/>
              </w:rPr>
              <w:t>Councillor</w:t>
            </w:r>
          </w:p>
        </w:tc>
      </w:tr>
      <w:tr w:rsidR="00641639" w:rsidRPr="008842C8" w14:paraId="51267114" w14:textId="77777777" w:rsidTr="00105FBA">
        <w:trPr>
          <w:cantSplit/>
        </w:trPr>
        <w:tc>
          <w:tcPr>
            <w:tcW w:w="2743" w:type="dxa"/>
            <w:gridSpan w:val="2"/>
          </w:tcPr>
          <w:p w14:paraId="5A3C7B2A" w14:textId="66BD940E" w:rsidR="00641639" w:rsidRPr="008842C8" w:rsidRDefault="00641639" w:rsidP="00641639">
            <w:pPr>
              <w:rPr>
                <w:rStyle w:val="BodyText2Char"/>
                <w:rFonts w:ascii="Arial" w:hAnsi="Arial" w:cs="Arial"/>
              </w:rPr>
            </w:pPr>
            <w:r w:rsidRPr="008842C8">
              <w:rPr>
                <w:rStyle w:val="BodyText2Char"/>
                <w:rFonts w:ascii="Arial" w:hAnsi="Arial" w:cs="Arial"/>
              </w:rPr>
              <w:t>Cllr. Louise Newlove</w:t>
            </w:r>
          </w:p>
        </w:tc>
        <w:tc>
          <w:tcPr>
            <w:tcW w:w="708" w:type="dxa"/>
          </w:tcPr>
          <w:p w14:paraId="5D4DD046" w14:textId="7D6FA6C1" w:rsidR="00641639" w:rsidRPr="008842C8" w:rsidRDefault="00641639" w:rsidP="00641639">
            <w:pPr>
              <w:rPr>
                <w:rFonts w:ascii="Arial" w:hAnsi="Arial" w:cs="Arial"/>
                <w:sz w:val="22"/>
                <w:szCs w:val="22"/>
              </w:rPr>
            </w:pPr>
            <w:r w:rsidRPr="008842C8">
              <w:rPr>
                <w:rFonts w:ascii="Arial" w:hAnsi="Arial" w:cs="Arial"/>
                <w:sz w:val="22"/>
                <w:szCs w:val="22"/>
              </w:rPr>
              <w:t>LN</w:t>
            </w:r>
          </w:p>
        </w:tc>
        <w:tc>
          <w:tcPr>
            <w:tcW w:w="6699" w:type="dxa"/>
            <w:gridSpan w:val="2"/>
          </w:tcPr>
          <w:p w14:paraId="0D3BFB5A" w14:textId="2A15C9FC" w:rsidR="00641639" w:rsidRPr="008842C8" w:rsidRDefault="00641639" w:rsidP="00641639">
            <w:pPr>
              <w:rPr>
                <w:rStyle w:val="BodyText2Char"/>
                <w:rFonts w:ascii="Arial" w:hAnsi="Arial" w:cs="Arial"/>
              </w:rPr>
            </w:pPr>
            <w:r w:rsidRPr="008842C8">
              <w:rPr>
                <w:rStyle w:val="BodyText2Char"/>
                <w:rFonts w:ascii="Arial" w:hAnsi="Arial" w:cs="Arial"/>
              </w:rPr>
              <w:t>Councillor</w:t>
            </w:r>
          </w:p>
        </w:tc>
      </w:tr>
      <w:tr w:rsidR="00641639" w:rsidRPr="008842C8" w14:paraId="52DEA8B5" w14:textId="77777777" w:rsidTr="00105FBA">
        <w:trPr>
          <w:cantSplit/>
        </w:trPr>
        <w:tc>
          <w:tcPr>
            <w:tcW w:w="2743" w:type="dxa"/>
            <w:gridSpan w:val="2"/>
          </w:tcPr>
          <w:p w14:paraId="23EB0E4E" w14:textId="301EC689" w:rsidR="00641639" w:rsidRPr="008842C8" w:rsidRDefault="00641639" w:rsidP="00641639">
            <w:pPr>
              <w:rPr>
                <w:rStyle w:val="BodyText2Char"/>
                <w:rFonts w:ascii="Arial" w:hAnsi="Arial" w:cs="Arial"/>
              </w:rPr>
            </w:pPr>
            <w:r w:rsidRPr="008842C8">
              <w:rPr>
                <w:rStyle w:val="BodyText2Char"/>
                <w:rFonts w:ascii="Arial" w:hAnsi="Arial" w:cs="Arial"/>
              </w:rPr>
              <w:t>Cllr. Kath Bentley</w:t>
            </w:r>
          </w:p>
        </w:tc>
        <w:tc>
          <w:tcPr>
            <w:tcW w:w="708" w:type="dxa"/>
          </w:tcPr>
          <w:p w14:paraId="0B90867A" w14:textId="22922169" w:rsidR="00641639" w:rsidRPr="008842C8" w:rsidRDefault="00641639" w:rsidP="00641639">
            <w:pPr>
              <w:rPr>
                <w:rFonts w:ascii="Arial" w:hAnsi="Arial" w:cs="Arial"/>
                <w:sz w:val="22"/>
                <w:szCs w:val="22"/>
              </w:rPr>
            </w:pPr>
            <w:r w:rsidRPr="008842C8">
              <w:rPr>
                <w:rFonts w:ascii="Arial" w:hAnsi="Arial" w:cs="Arial"/>
                <w:sz w:val="22"/>
                <w:szCs w:val="22"/>
              </w:rPr>
              <w:t>KB</w:t>
            </w:r>
          </w:p>
        </w:tc>
        <w:tc>
          <w:tcPr>
            <w:tcW w:w="6699" w:type="dxa"/>
            <w:gridSpan w:val="2"/>
          </w:tcPr>
          <w:p w14:paraId="4283BC61" w14:textId="64EABFF1" w:rsidR="00641639" w:rsidRPr="008842C8" w:rsidRDefault="00641639" w:rsidP="00641639">
            <w:pPr>
              <w:rPr>
                <w:rStyle w:val="BodyText2Char"/>
                <w:rFonts w:ascii="Arial" w:hAnsi="Arial" w:cs="Arial"/>
              </w:rPr>
            </w:pPr>
            <w:r w:rsidRPr="008842C8">
              <w:rPr>
                <w:rStyle w:val="BodyText2Char"/>
                <w:rFonts w:ascii="Arial" w:hAnsi="Arial" w:cs="Arial"/>
              </w:rPr>
              <w:t>Councillor</w:t>
            </w:r>
          </w:p>
        </w:tc>
      </w:tr>
      <w:tr w:rsidR="00641639" w:rsidRPr="008842C8" w14:paraId="07CFF61B" w14:textId="77777777" w:rsidTr="00105FBA">
        <w:trPr>
          <w:cantSplit/>
        </w:trPr>
        <w:tc>
          <w:tcPr>
            <w:tcW w:w="2743" w:type="dxa"/>
            <w:gridSpan w:val="2"/>
          </w:tcPr>
          <w:p w14:paraId="7444E902" w14:textId="61097849" w:rsidR="00641639" w:rsidRPr="008842C8" w:rsidRDefault="00641639" w:rsidP="00641639">
            <w:pPr>
              <w:rPr>
                <w:rStyle w:val="BodyText2Char"/>
                <w:rFonts w:ascii="Arial" w:hAnsi="Arial" w:cs="Arial"/>
              </w:rPr>
            </w:pPr>
            <w:r w:rsidRPr="008842C8">
              <w:rPr>
                <w:rStyle w:val="BodyText2Char"/>
                <w:rFonts w:ascii="Arial" w:hAnsi="Arial" w:cs="Arial"/>
              </w:rPr>
              <w:t>Cllr. Michelle Vane</w:t>
            </w:r>
          </w:p>
        </w:tc>
        <w:tc>
          <w:tcPr>
            <w:tcW w:w="708" w:type="dxa"/>
          </w:tcPr>
          <w:p w14:paraId="12ABDC5A" w14:textId="64884113" w:rsidR="00641639" w:rsidRPr="008842C8" w:rsidRDefault="00641639" w:rsidP="00641639">
            <w:pPr>
              <w:rPr>
                <w:rFonts w:ascii="Arial" w:hAnsi="Arial" w:cs="Arial"/>
                <w:sz w:val="22"/>
                <w:szCs w:val="22"/>
              </w:rPr>
            </w:pPr>
            <w:r w:rsidRPr="008842C8">
              <w:rPr>
                <w:rFonts w:ascii="Arial" w:hAnsi="Arial" w:cs="Arial"/>
                <w:sz w:val="22"/>
                <w:szCs w:val="22"/>
              </w:rPr>
              <w:t>MV</w:t>
            </w:r>
          </w:p>
        </w:tc>
        <w:tc>
          <w:tcPr>
            <w:tcW w:w="6699" w:type="dxa"/>
            <w:gridSpan w:val="2"/>
          </w:tcPr>
          <w:p w14:paraId="66312E74" w14:textId="762B4B35" w:rsidR="00641639" w:rsidRPr="008842C8" w:rsidRDefault="00641639" w:rsidP="00641639">
            <w:pPr>
              <w:rPr>
                <w:rStyle w:val="BodyText2Char"/>
                <w:rFonts w:ascii="Arial" w:hAnsi="Arial" w:cs="Arial"/>
              </w:rPr>
            </w:pPr>
            <w:r w:rsidRPr="008842C8">
              <w:rPr>
                <w:rStyle w:val="BodyText2Char"/>
                <w:rFonts w:ascii="Arial" w:hAnsi="Arial" w:cs="Arial"/>
              </w:rPr>
              <w:t>Councillor</w:t>
            </w:r>
          </w:p>
        </w:tc>
      </w:tr>
      <w:tr w:rsidR="00641639" w:rsidRPr="008842C8" w14:paraId="42FDB072" w14:textId="77777777" w:rsidTr="00105FBA">
        <w:trPr>
          <w:cantSplit/>
        </w:trPr>
        <w:tc>
          <w:tcPr>
            <w:tcW w:w="2743" w:type="dxa"/>
            <w:gridSpan w:val="2"/>
          </w:tcPr>
          <w:p w14:paraId="6636A738" w14:textId="6D587C64" w:rsidR="00641639" w:rsidRPr="008842C8" w:rsidRDefault="00291134" w:rsidP="00641639">
            <w:pPr>
              <w:rPr>
                <w:rStyle w:val="BodyText2Char"/>
                <w:rFonts w:ascii="Arial" w:hAnsi="Arial" w:cs="Arial"/>
              </w:rPr>
            </w:pPr>
            <w:r w:rsidRPr="008842C8">
              <w:rPr>
                <w:rStyle w:val="BodyText2Char"/>
                <w:rFonts w:ascii="Arial" w:hAnsi="Arial" w:cs="Arial"/>
              </w:rPr>
              <w:t>Cllr. Jill Wilson</w:t>
            </w:r>
          </w:p>
        </w:tc>
        <w:tc>
          <w:tcPr>
            <w:tcW w:w="708" w:type="dxa"/>
          </w:tcPr>
          <w:p w14:paraId="59BA0581" w14:textId="4DAD9BAB" w:rsidR="00641639" w:rsidRPr="008842C8" w:rsidRDefault="00291134" w:rsidP="00641639">
            <w:pPr>
              <w:rPr>
                <w:rFonts w:ascii="Arial" w:hAnsi="Arial" w:cs="Arial"/>
                <w:sz w:val="22"/>
                <w:szCs w:val="22"/>
              </w:rPr>
            </w:pPr>
            <w:r w:rsidRPr="008842C8">
              <w:rPr>
                <w:rFonts w:ascii="Arial" w:hAnsi="Arial" w:cs="Arial"/>
                <w:sz w:val="22"/>
                <w:szCs w:val="22"/>
              </w:rPr>
              <w:t>JW</w:t>
            </w:r>
          </w:p>
        </w:tc>
        <w:tc>
          <w:tcPr>
            <w:tcW w:w="6699" w:type="dxa"/>
            <w:gridSpan w:val="2"/>
          </w:tcPr>
          <w:p w14:paraId="507210DC" w14:textId="5AAC4A05" w:rsidR="00641639" w:rsidRPr="008842C8" w:rsidRDefault="00291134" w:rsidP="00641639">
            <w:pPr>
              <w:rPr>
                <w:rStyle w:val="BodyText2Char"/>
                <w:rFonts w:ascii="Arial" w:hAnsi="Arial" w:cs="Arial"/>
              </w:rPr>
            </w:pPr>
            <w:r w:rsidRPr="008842C8">
              <w:rPr>
                <w:rStyle w:val="BodyText2Char"/>
                <w:rFonts w:ascii="Arial" w:hAnsi="Arial" w:cs="Arial"/>
              </w:rPr>
              <w:t>Councillor</w:t>
            </w:r>
          </w:p>
        </w:tc>
      </w:tr>
      <w:tr w:rsidR="00A22B03" w:rsidRPr="008842C8" w14:paraId="46940017" w14:textId="77777777" w:rsidTr="00105FBA">
        <w:trPr>
          <w:cantSplit/>
        </w:trPr>
        <w:tc>
          <w:tcPr>
            <w:tcW w:w="2743" w:type="dxa"/>
            <w:gridSpan w:val="2"/>
          </w:tcPr>
          <w:p w14:paraId="0E4D1392" w14:textId="46EE4050" w:rsidR="00A22B03" w:rsidRPr="008842C8" w:rsidRDefault="00A22B03" w:rsidP="00641639">
            <w:pPr>
              <w:rPr>
                <w:rStyle w:val="BodyText2Char"/>
                <w:rFonts w:ascii="Arial" w:hAnsi="Arial" w:cs="Arial"/>
              </w:rPr>
            </w:pPr>
            <w:r w:rsidRPr="008842C8">
              <w:rPr>
                <w:rStyle w:val="BodyText2Char"/>
                <w:rFonts w:ascii="Arial" w:hAnsi="Arial" w:cs="Arial"/>
              </w:rPr>
              <w:t>Cllr. Linda Wood</w:t>
            </w:r>
            <w:r w:rsidR="006B2A5A" w:rsidRPr="008842C8">
              <w:rPr>
                <w:rStyle w:val="BodyText2Char"/>
                <w:rFonts w:ascii="Arial" w:hAnsi="Arial" w:cs="Arial"/>
              </w:rPr>
              <w:t>all</w:t>
            </w:r>
          </w:p>
        </w:tc>
        <w:tc>
          <w:tcPr>
            <w:tcW w:w="708" w:type="dxa"/>
          </w:tcPr>
          <w:p w14:paraId="3DF493CB" w14:textId="14AAFB00" w:rsidR="00A22B03" w:rsidRPr="008842C8" w:rsidRDefault="00A22B03" w:rsidP="00641639">
            <w:pPr>
              <w:rPr>
                <w:rFonts w:ascii="Arial" w:hAnsi="Arial" w:cs="Arial"/>
                <w:sz w:val="22"/>
                <w:szCs w:val="22"/>
              </w:rPr>
            </w:pPr>
            <w:r w:rsidRPr="008842C8">
              <w:rPr>
                <w:rFonts w:ascii="Arial" w:hAnsi="Arial" w:cs="Arial"/>
                <w:sz w:val="22"/>
                <w:szCs w:val="22"/>
              </w:rPr>
              <w:t>LW</w:t>
            </w:r>
          </w:p>
        </w:tc>
        <w:tc>
          <w:tcPr>
            <w:tcW w:w="6699" w:type="dxa"/>
            <w:gridSpan w:val="2"/>
          </w:tcPr>
          <w:p w14:paraId="6AD69EB9" w14:textId="5629591E" w:rsidR="00A22B03" w:rsidRPr="008842C8" w:rsidRDefault="00A22B03" w:rsidP="00641639">
            <w:pPr>
              <w:rPr>
                <w:rStyle w:val="BodyText2Char"/>
                <w:rFonts w:ascii="Arial" w:hAnsi="Arial" w:cs="Arial"/>
              </w:rPr>
            </w:pPr>
            <w:r w:rsidRPr="008842C8">
              <w:rPr>
                <w:rStyle w:val="BodyText2Char"/>
                <w:rFonts w:ascii="Arial" w:hAnsi="Arial" w:cs="Arial"/>
              </w:rPr>
              <w:t>Councillor</w:t>
            </w:r>
          </w:p>
        </w:tc>
      </w:tr>
      <w:tr w:rsidR="007111B0" w:rsidRPr="008842C8" w14:paraId="6EAF0B6D" w14:textId="77777777" w:rsidTr="00105FBA">
        <w:trPr>
          <w:cantSplit/>
        </w:trPr>
        <w:tc>
          <w:tcPr>
            <w:tcW w:w="2743" w:type="dxa"/>
            <w:gridSpan w:val="2"/>
          </w:tcPr>
          <w:p w14:paraId="13221A71" w14:textId="159F8323" w:rsidR="007111B0" w:rsidRPr="008842C8" w:rsidRDefault="00B32C17" w:rsidP="00641639">
            <w:pPr>
              <w:rPr>
                <w:rStyle w:val="BodyText2Char"/>
                <w:rFonts w:ascii="Arial" w:hAnsi="Arial" w:cs="Arial"/>
              </w:rPr>
            </w:pPr>
            <w:r>
              <w:rPr>
                <w:rStyle w:val="BodyText2Char"/>
                <w:rFonts w:ascii="Arial" w:hAnsi="Arial" w:cs="Arial"/>
              </w:rPr>
              <w:t>Cllr. Karen Rummen</w:t>
            </w:r>
          </w:p>
        </w:tc>
        <w:tc>
          <w:tcPr>
            <w:tcW w:w="708" w:type="dxa"/>
          </w:tcPr>
          <w:p w14:paraId="1E5D0B3D" w14:textId="191A64B4" w:rsidR="007111B0" w:rsidRPr="008842C8" w:rsidRDefault="00B32C17" w:rsidP="00641639">
            <w:pPr>
              <w:rPr>
                <w:rFonts w:ascii="Arial" w:hAnsi="Arial" w:cs="Arial"/>
                <w:sz w:val="22"/>
                <w:szCs w:val="22"/>
              </w:rPr>
            </w:pPr>
            <w:r>
              <w:rPr>
                <w:rFonts w:ascii="Arial" w:hAnsi="Arial" w:cs="Arial"/>
                <w:sz w:val="22"/>
                <w:szCs w:val="22"/>
              </w:rPr>
              <w:t>KR</w:t>
            </w:r>
          </w:p>
        </w:tc>
        <w:tc>
          <w:tcPr>
            <w:tcW w:w="6699" w:type="dxa"/>
            <w:gridSpan w:val="2"/>
          </w:tcPr>
          <w:p w14:paraId="7284E0C0" w14:textId="4F8540B5" w:rsidR="007111B0" w:rsidRPr="008842C8" w:rsidRDefault="00B32C17" w:rsidP="00641639">
            <w:pPr>
              <w:rPr>
                <w:rStyle w:val="BodyText2Char"/>
                <w:rFonts w:ascii="Arial" w:hAnsi="Arial" w:cs="Arial"/>
              </w:rPr>
            </w:pPr>
            <w:r>
              <w:rPr>
                <w:rStyle w:val="BodyText2Char"/>
                <w:rFonts w:ascii="Arial" w:hAnsi="Arial" w:cs="Arial"/>
              </w:rPr>
              <w:t>Councillor</w:t>
            </w:r>
          </w:p>
        </w:tc>
      </w:tr>
      <w:tr w:rsidR="00641639" w:rsidRPr="008842C8" w14:paraId="61CA986A" w14:textId="77777777" w:rsidTr="00105FBA">
        <w:trPr>
          <w:cantSplit/>
        </w:trPr>
        <w:tc>
          <w:tcPr>
            <w:tcW w:w="2743" w:type="dxa"/>
            <w:gridSpan w:val="2"/>
          </w:tcPr>
          <w:p w14:paraId="773C1682" w14:textId="77777777" w:rsidR="00641639" w:rsidRPr="008842C8" w:rsidRDefault="00641639" w:rsidP="00641639">
            <w:pPr>
              <w:rPr>
                <w:rStyle w:val="Heading1Char"/>
                <w:rFonts w:ascii="Arial" w:hAnsi="Arial" w:cs="Arial"/>
              </w:rPr>
            </w:pPr>
            <w:r w:rsidRPr="008842C8">
              <w:rPr>
                <w:rStyle w:val="Heading1Char"/>
                <w:rFonts w:ascii="Arial" w:hAnsi="Arial" w:cs="Arial"/>
              </w:rPr>
              <w:t>Attended by</w:t>
            </w:r>
          </w:p>
        </w:tc>
        <w:tc>
          <w:tcPr>
            <w:tcW w:w="708" w:type="dxa"/>
          </w:tcPr>
          <w:p w14:paraId="57386A24" w14:textId="77777777" w:rsidR="00641639" w:rsidRPr="008842C8" w:rsidRDefault="00641639" w:rsidP="00641639">
            <w:pPr>
              <w:rPr>
                <w:rFonts w:ascii="Arial" w:hAnsi="Arial" w:cs="Arial"/>
                <w:sz w:val="22"/>
                <w:szCs w:val="22"/>
              </w:rPr>
            </w:pPr>
          </w:p>
        </w:tc>
        <w:tc>
          <w:tcPr>
            <w:tcW w:w="6699" w:type="dxa"/>
            <w:gridSpan w:val="2"/>
          </w:tcPr>
          <w:p w14:paraId="2A4CDD18" w14:textId="77777777" w:rsidR="00641639" w:rsidRPr="008842C8" w:rsidRDefault="00641639" w:rsidP="00641639">
            <w:pPr>
              <w:rPr>
                <w:rStyle w:val="BodyText2Char"/>
                <w:rFonts w:ascii="Arial" w:hAnsi="Arial" w:cs="Arial"/>
              </w:rPr>
            </w:pPr>
          </w:p>
        </w:tc>
      </w:tr>
      <w:tr w:rsidR="00641639" w:rsidRPr="008842C8" w14:paraId="05036777" w14:textId="77777777" w:rsidTr="00105FBA">
        <w:trPr>
          <w:cantSplit/>
        </w:trPr>
        <w:tc>
          <w:tcPr>
            <w:tcW w:w="2743" w:type="dxa"/>
            <w:gridSpan w:val="2"/>
          </w:tcPr>
          <w:p w14:paraId="34460B47" w14:textId="77777777" w:rsidR="00641639" w:rsidRPr="008842C8" w:rsidRDefault="00641639" w:rsidP="00641639">
            <w:pPr>
              <w:rPr>
                <w:rStyle w:val="BodyText2Char"/>
                <w:rFonts w:ascii="Arial" w:hAnsi="Arial" w:cs="Arial"/>
                <w:b/>
                <w:bCs w:val="0"/>
                <w:u w:val="single"/>
              </w:rPr>
            </w:pPr>
            <w:r w:rsidRPr="008842C8">
              <w:rPr>
                <w:rStyle w:val="BodyText2Char"/>
                <w:rFonts w:ascii="Arial" w:hAnsi="Arial" w:cs="Arial"/>
                <w:b/>
                <w:bCs w:val="0"/>
                <w:u w:val="single"/>
              </w:rPr>
              <w:t>Officers</w:t>
            </w:r>
          </w:p>
        </w:tc>
        <w:tc>
          <w:tcPr>
            <w:tcW w:w="708" w:type="dxa"/>
          </w:tcPr>
          <w:p w14:paraId="7E2B646D" w14:textId="77777777" w:rsidR="00641639" w:rsidRPr="008842C8" w:rsidRDefault="00641639" w:rsidP="00641639">
            <w:pPr>
              <w:rPr>
                <w:rFonts w:ascii="Arial" w:hAnsi="Arial" w:cs="Arial"/>
                <w:sz w:val="22"/>
                <w:szCs w:val="22"/>
              </w:rPr>
            </w:pPr>
          </w:p>
        </w:tc>
        <w:tc>
          <w:tcPr>
            <w:tcW w:w="6699" w:type="dxa"/>
            <w:gridSpan w:val="2"/>
          </w:tcPr>
          <w:p w14:paraId="61B8AE4B" w14:textId="77777777" w:rsidR="00641639" w:rsidRPr="008842C8" w:rsidRDefault="00641639" w:rsidP="00641639">
            <w:pPr>
              <w:rPr>
                <w:rStyle w:val="BodyText2Char"/>
                <w:rFonts w:ascii="Arial" w:hAnsi="Arial" w:cs="Arial"/>
                <w:bCs w:val="0"/>
              </w:rPr>
            </w:pPr>
          </w:p>
        </w:tc>
      </w:tr>
      <w:tr w:rsidR="00641639" w:rsidRPr="008842C8" w14:paraId="66F5196A" w14:textId="77777777" w:rsidTr="00105FBA">
        <w:trPr>
          <w:cantSplit/>
        </w:trPr>
        <w:tc>
          <w:tcPr>
            <w:tcW w:w="2743" w:type="dxa"/>
            <w:gridSpan w:val="2"/>
          </w:tcPr>
          <w:p w14:paraId="6EA4E924" w14:textId="0D7CDEB6" w:rsidR="00641639" w:rsidRPr="008842C8" w:rsidRDefault="00641639" w:rsidP="00641639">
            <w:pPr>
              <w:rPr>
                <w:rStyle w:val="BodyText2Char"/>
                <w:rFonts w:ascii="Arial" w:hAnsi="Arial" w:cs="Arial"/>
                <w:bCs w:val="0"/>
              </w:rPr>
            </w:pPr>
            <w:r w:rsidRPr="008842C8">
              <w:rPr>
                <w:rStyle w:val="BodyText2Char"/>
                <w:rFonts w:ascii="Arial" w:hAnsi="Arial" w:cs="Arial"/>
                <w:bCs w:val="0"/>
              </w:rPr>
              <w:t>Catherine Simpson</w:t>
            </w:r>
          </w:p>
        </w:tc>
        <w:tc>
          <w:tcPr>
            <w:tcW w:w="708" w:type="dxa"/>
          </w:tcPr>
          <w:p w14:paraId="4790EAA9" w14:textId="77777777" w:rsidR="00641639" w:rsidRPr="008842C8" w:rsidRDefault="00641639" w:rsidP="00641639">
            <w:pPr>
              <w:rPr>
                <w:rFonts w:ascii="Arial" w:hAnsi="Arial" w:cs="Arial"/>
                <w:sz w:val="22"/>
                <w:szCs w:val="22"/>
              </w:rPr>
            </w:pPr>
            <w:r w:rsidRPr="008842C8">
              <w:rPr>
                <w:rFonts w:ascii="Arial" w:hAnsi="Arial" w:cs="Arial"/>
                <w:sz w:val="22"/>
                <w:szCs w:val="22"/>
              </w:rPr>
              <w:t>CS</w:t>
            </w:r>
          </w:p>
        </w:tc>
        <w:tc>
          <w:tcPr>
            <w:tcW w:w="6699" w:type="dxa"/>
            <w:gridSpan w:val="2"/>
          </w:tcPr>
          <w:p w14:paraId="1D87347B" w14:textId="77777777" w:rsidR="00641639" w:rsidRPr="008842C8" w:rsidRDefault="00641639" w:rsidP="00641639">
            <w:pPr>
              <w:rPr>
                <w:rStyle w:val="BodyText2Char"/>
                <w:rFonts w:ascii="Arial" w:hAnsi="Arial" w:cs="Arial"/>
                <w:bCs w:val="0"/>
              </w:rPr>
            </w:pPr>
            <w:r w:rsidRPr="008842C8">
              <w:rPr>
                <w:rStyle w:val="BodyText2Char"/>
                <w:rFonts w:ascii="Arial" w:hAnsi="Arial" w:cs="Arial"/>
                <w:bCs w:val="0"/>
              </w:rPr>
              <w:t>Clerk and RFO</w:t>
            </w:r>
          </w:p>
        </w:tc>
      </w:tr>
      <w:tr w:rsidR="00641639" w:rsidRPr="008842C8" w14:paraId="02D704A8" w14:textId="77777777" w:rsidTr="00105FBA">
        <w:trPr>
          <w:cantSplit/>
        </w:trPr>
        <w:tc>
          <w:tcPr>
            <w:tcW w:w="2743" w:type="dxa"/>
            <w:gridSpan w:val="2"/>
          </w:tcPr>
          <w:p w14:paraId="37A1068B" w14:textId="26077213" w:rsidR="00641639" w:rsidRPr="008842C8" w:rsidRDefault="00641639" w:rsidP="00641639">
            <w:pPr>
              <w:rPr>
                <w:rStyle w:val="BodyText2Char"/>
                <w:rFonts w:ascii="Arial" w:hAnsi="Arial" w:cs="Arial"/>
                <w:bCs w:val="0"/>
              </w:rPr>
            </w:pPr>
          </w:p>
        </w:tc>
        <w:tc>
          <w:tcPr>
            <w:tcW w:w="708" w:type="dxa"/>
          </w:tcPr>
          <w:p w14:paraId="3784C63B" w14:textId="05A1AA1B" w:rsidR="00641639" w:rsidRPr="008842C8" w:rsidRDefault="00641639" w:rsidP="00641639">
            <w:pPr>
              <w:rPr>
                <w:rFonts w:ascii="Arial" w:hAnsi="Arial" w:cs="Arial"/>
                <w:sz w:val="22"/>
                <w:szCs w:val="22"/>
              </w:rPr>
            </w:pPr>
          </w:p>
        </w:tc>
        <w:tc>
          <w:tcPr>
            <w:tcW w:w="6699" w:type="dxa"/>
            <w:gridSpan w:val="2"/>
          </w:tcPr>
          <w:p w14:paraId="7BB5A710" w14:textId="6B95857A" w:rsidR="00641639" w:rsidRPr="008842C8" w:rsidRDefault="00DE3985" w:rsidP="00641639">
            <w:pPr>
              <w:rPr>
                <w:rStyle w:val="BodyText2Char"/>
                <w:rFonts w:ascii="Arial" w:hAnsi="Arial" w:cs="Arial"/>
                <w:bCs w:val="0"/>
              </w:rPr>
            </w:pPr>
            <w:r>
              <w:rPr>
                <w:rStyle w:val="BodyText2Char"/>
                <w:rFonts w:ascii="Arial" w:hAnsi="Arial" w:cs="Arial"/>
                <w:bCs w:val="0"/>
              </w:rPr>
              <w:t>1 member of the public</w:t>
            </w:r>
          </w:p>
        </w:tc>
      </w:tr>
      <w:tr w:rsidR="00641639" w:rsidRPr="008842C8" w14:paraId="7A6C5F92" w14:textId="77777777" w:rsidTr="00294F30">
        <w:trPr>
          <w:cantSplit/>
          <w:trHeight w:hRule="exact" w:val="284"/>
        </w:trPr>
        <w:tc>
          <w:tcPr>
            <w:tcW w:w="1219" w:type="dxa"/>
          </w:tcPr>
          <w:p w14:paraId="48409F56" w14:textId="159A34E1" w:rsidR="00641639" w:rsidRPr="008842C8" w:rsidRDefault="00641639" w:rsidP="00641639">
            <w:pPr>
              <w:rPr>
                <w:rFonts w:ascii="Arial" w:hAnsi="Arial" w:cs="Arial"/>
                <w:sz w:val="22"/>
                <w:szCs w:val="22"/>
              </w:rPr>
            </w:pPr>
          </w:p>
        </w:tc>
        <w:tc>
          <w:tcPr>
            <w:tcW w:w="7995" w:type="dxa"/>
            <w:gridSpan w:val="3"/>
          </w:tcPr>
          <w:p w14:paraId="722D718B" w14:textId="6A42894D" w:rsidR="00641639" w:rsidRPr="008842C8" w:rsidRDefault="00641639" w:rsidP="00641639">
            <w:pPr>
              <w:rPr>
                <w:rFonts w:ascii="Arial" w:hAnsi="Arial" w:cs="Arial"/>
                <w:sz w:val="22"/>
                <w:szCs w:val="22"/>
              </w:rPr>
            </w:pPr>
          </w:p>
        </w:tc>
        <w:tc>
          <w:tcPr>
            <w:tcW w:w="936" w:type="dxa"/>
            <w:vAlign w:val="bottom"/>
          </w:tcPr>
          <w:p w14:paraId="5469D064" w14:textId="1633E97C" w:rsidR="00641639" w:rsidRPr="008842C8" w:rsidRDefault="00641639" w:rsidP="00641639">
            <w:pPr>
              <w:jc w:val="center"/>
              <w:rPr>
                <w:rFonts w:ascii="Arial" w:hAnsi="Arial" w:cs="Arial"/>
                <w:b/>
                <w:sz w:val="22"/>
                <w:szCs w:val="22"/>
              </w:rPr>
            </w:pPr>
            <w:r w:rsidRPr="008842C8">
              <w:rPr>
                <w:rFonts w:ascii="Arial" w:hAnsi="Arial" w:cs="Arial"/>
                <w:b/>
                <w:sz w:val="22"/>
                <w:szCs w:val="22"/>
              </w:rPr>
              <w:t>Action</w:t>
            </w:r>
          </w:p>
        </w:tc>
      </w:tr>
      <w:tr w:rsidR="00641639" w:rsidRPr="008842C8" w14:paraId="07EF35CE" w14:textId="77777777" w:rsidTr="00294F30">
        <w:trPr>
          <w:cantSplit/>
          <w:trHeight w:val="80"/>
        </w:trPr>
        <w:tc>
          <w:tcPr>
            <w:tcW w:w="1219" w:type="dxa"/>
          </w:tcPr>
          <w:p w14:paraId="297010A4" w14:textId="77777777" w:rsidR="00641639" w:rsidRPr="008842C8" w:rsidRDefault="00641639" w:rsidP="00641639">
            <w:pPr>
              <w:pStyle w:val="Subtitle"/>
              <w:numPr>
                <w:ilvl w:val="0"/>
                <w:numId w:val="0"/>
              </w:numPr>
              <w:spacing w:before="120" w:after="0"/>
              <w:jc w:val="left"/>
              <w:rPr>
                <w:b/>
                <w:sz w:val="22"/>
                <w:szCs w:val="22"/>
              </w:rPr>
            </w:pPr>
          </w:p>
        </w:tc>
        <w:tc>
          <w:tcPr>
            <w:tcW w:w="7995" w:type="dxa"/>
            <w:gridSpan w:val="3"/>
          </w:tcPr>
          <w:p w14:paraId="4B3B3074" w14:textId="70CD9686" w:rsidR="00641639" w:rsidRPr="008842C8" w:rsidRDefault="00641639" w:rsidP="00641639">
            <w:pPr>
              <w:pStyle w:val="Heading1"/>
              <w:rPr>
                <w:rFonts w:ascii="Arial" w:hAnsi="Arial" w:cs="Arial"/>
              </w:rPr>
            </w:pPr>
            <w:r w:rsidRPr="008842C8">
              <w:rPr>
                <w:rFonts w:ascii="Arial" w:hAnsi="Arial" w:cs="Arial"/>
              </w:rPr>
              <w:t>WELCOME</w:t>
            </w:r>
          </w:p>
        </w:tc>
        <w:tc>
          <w:tcPr>
            <w:tcW w:w="936" w:type="dxa"/>
            <w:vAlign w:val="bottom"/>
          </w:tcPr>
          <w:p w14:paraId="38BEB9EB" w14:textId="77777777" w:rsidR="00641639" w:rsidRPr="008842C8" w:rsidRDefault="00641639" w:rsidP="00641639">
            <w:pPr>
              <w:keepNext/>
              <w:keepLines/>
              <w:jc w:val="center"/>
              <w:rPr>
                <w:rFonts w:ascii="Arial" w:hAnsi="Arial" w:cs="Arial"/>
                <w:b/>
                <w:sz w:val="22"/>
                <w:szCs w:val="22"/>
              </w:rPr>
            </w:pPr>
          </w:p>
        </w:tc>
      </w:tr>
      <w:tr w:rsidR="00641639" w:rsidRPr="008842C8" w14:paraId="4EE3917D" w14:textId="77777777" w:rsidTr="00294F30">
        <w:trPr>
          <w:cantSplit/>
          <w:trHeight w:val="80"/>
        </w:trPr>
        <w:tc>
          <w:tcPr>
            <w:tcW w:w="1219" w:type="dxa"/>
          </w:tcPr>
          <w:p w14:paraId="5BE4329D" w14:textId="77777777" w:rsidR="00641639" w:rsidRPr="008842C8" w:rsidRDefault="00641639" w:rsidP="00641639">
            <w:pPr>
              <w:pStyle w:val="Subtitle"/>
              <w:numPr>
                <w:ilvl w:val="0"/>
                <w:numId w:val="0"/>
              </w:numPr>
              <w:spacing w:before="120" w:after="0"/>
              <w:jc w:val="left"/>
              <w:rPr>
                <w:b/>
                <w:sz w:val="22"/>
                <w:szCs w:val="22"/>
              </w:rPr>
            </w:pPr>
          </w:p>
        </w:tc>
        <w:tc>
          <w:tcPr>
            <w:tcW w:w="7995" w:type="dxa"/>
            <w:gridSpan w:val="3"/>
          </w:tcPr>
          <w:p w14:paraId="5C769297" w14:textId="3EEBFE35" w:rsidR="00641639" w:rsidRPr="008842C8" w:rsidRDefault="00B90309" w:rsidP="00641639">
            <w:pPr>
              <w:pStyle w:val="Heading1"/>
              <w:rPr>
                <w:rFonts w:ascii="Arial" w:hAnsi="Arial" w:cs="Arial"/>
                <w:b w:val="0"/>
                <w:bCs/>
              </w:rPr>
            </w:pPr>
            <w:r>
              <w:rPr>
                <w:rFonts w:ascii="Arial" w:hAnsi="Arial" w:cs="Arial"/>
                <w:b w:val="0"/>
                <w:bCs/>
              </w:rPr>
              <w:t xml:space="preserve">In the absence of the </w:t>
            </w:r>
            <w:r w:rsidR="00B23CCF" w:rsidRPr="008842C8">
              <w:rPr>
                <w:rFonts w:ascii="Arial" w:hAnsi="Arial" w:cs="Arial"/>
                <w:b w:val="0"/>
                <w:bCs/>
              </w:rPr>
              <w:t>Chairman</w:t>
            </w:r>
            <w:r>
              <w:rPr>
                <w:rFonts w:ascii="Arial" w:hAnsi="Arial" w:cs="Arial"/>
                <w:b w:val="0"/>
                <w:bCs/>
              </w:rPr>
              <w:t xml:space="preserve">, the Vice Chairman </w:t>
            </w:r>
            <w:r w:rsidR="00B23CCF" w:rsidRPr="008842C8">
              <w:rPr>
                <w:rFonts w:ascii="Arial" w:hAnsi="Arial" w:cs="Arial"/>
                <w:b w:val="0"/>
                <w:bCs/>
              </w:rPr>
              <w:t>welcomed everyone to the meeting and made them aware of the Recording Declaration.</w:t>
            </w:r>
          </w:p>
        </w:tc>
        <w:tc>
          <w:tcPr>
            <w:tcW w:w="936" w:type="dxa"/>
            <w:vAlign w:val="bottom"/>
          </w:tcPr>
          <w:p w14:paraId="4BE297BA" w14:textId="77777777" w:rsidR="00641639" w:rsidRPr="008842C8" w:rsidRDefault="00641639" w:rsidP="00641639">
            <w:pPr>
              <w:keepNext/>
              <w:keepLines/>
              <w:jc w:val="center"/>
              <w:rPr>
                <w:rFonts w:ascii="Arial" w:hAnsi="Arial" w:cs="Arial"/>
                <w:b/>
                <w:sz w:val="22"/>
                <w:szCs w:val="22"/>
              </w:rPr>
            </w:pPr>
          </w:p>
        </w:tc>
      </w:tr>
      <w:tr w:rsidR="00641639" w:rsidRPr="008842C8" w14:paraId="0B20963E" w14:textId="77777777" w:rsidTr="00294F30">
        <w:trPr>
          <w:cantSplit/>
          <w:trHeight w:val="80"/>
        </w:trPr>
        <w:tc>
          <w:tcPr>
            <w:tcW w:w="1219" w:type="dxa"/>
          </w:tcPr>
          <w:p w14:paraId="5BD83A27" w14:textId="4B57C081" w:rsidR="00641639" w:rsidRPr="008842C8" w:rsidRDefault="00641639" w:rsidP="00641639">
            <w:pPr>
              <w:pStyle w:val="Subtitle"/>
              <w:numPr>
                <w:ilvl w:val="0"/>
                <w:numId w:val="0"/>
              </w:numPr>
              <w:spacing w:before="120" w:after="0"/>
              <w:jc w:val="left"/>
              <w:rPr>
                <w:b/>
                <w:sz w:val="22"/>
                <w:szCs w:val="22"/>
              </w:rPr>
            </w:pPr>
            <w:r w:rsidRPr="008842C8">
              <w:rPr>
                <w:b/>
                <w:sz w:val="22"/>
                <w:szCs w:val="22"/>
              </w:rPr>
              <w:t>25/26-</w:t>
            </w:r>
            <w:r w:rsidR="008F4416">
              <w:rPr>
                <w:b/>
                <w:sz w:val="22"/>
                <w:szCs w:val="22"/>
              </w:rPr>
              <w:t>209</w:t>
            </w:r>
          </w:p>
        </w:tc>
        <w:tc>
          <w:tcPr>
            <w:tcW w:w="7995" w:type="dxa"/>
            <w:gridSpan w:val="3"/>
          </w:tcPr>
          <w:p w14:paraId="113BE0EF" w14:textId="5B551557" w:rsidR="00641639" w:rsidRPr="008842C8" w:rsidRDefault="00641639" w:rsidP="00641639">
            <w:pPr>
              <w:pStyle w:val="Heading1"/>
              <w:rPr>
                <w:rFonts w:ascii="Arial" w:hAnsi="Arial" w:cs="Arial"/>
                <w:bCs/>
              </w:rPr>
            </w:pPr>
            <w:r w:rsidRPr="008842C8">
              <w:rPr>
                <w:rFonts w:ascii="Arial" w:hAnsi="Arial" w:cs="Arial"/>
                <w:bCs/>
              </w:rPr>
              <w:t>APOLOGIES FOR ABSENCE</w:t>
            </w:r>
          </w:p>
        </w:tc>
        <w:tc>
          <w:tcPr>
            <w:tcW w:w="936" w:type="dxa"/>
            <w:vAlign w:val="bottom"/>
          </w:tcPr>
          <w:p w14:paraId="4130E07B" w14:textId="77777777" w:rsidR="00641639" w:rsidRPr="008842C8" w:rsidRDefault="00641639" w:rsidP="00641639">
            <w:pPr>
              <w:keepNext/>
              <w:keepLines/>
              <w:jc w:val="center"/>
              <w:rPr>
                <w:rFonts w:ascii="Arial" w:hAnsi="Arial" w:cs="Arial"/>
                <w:b/>
                <w:sz w:val="22"/>
                <w:szCs w:val="22"/>
              </w:rPr>
            </w:pPr>
          </w:p>
        </w:tc>
      </w:tr>
      <w:tr w:rsidR="00641639" w:rsidRPr="008842C8" w14:paraId="03A15115" w14:textId="77777777" w:rsidTr="00294F30">
        <w:trPr>
          <w:cantSplit/>
          <w:trHeight w:val="80"/>
        </w:trPr>
        <w:tc>
          <w:tcPr>
            <w:tcW w:w="1219" w:type="dxa"/>
          </w:tcPr>
          <w:p w14:paraId="4A4322D1" w14:textId="77777777" w:rsidR="00641639" w:rsidRPr="008842C8" w:rsidRDefault="00641639" w:rsidP="00641639">
            <w:pPr>
              <w:pStyle w:val="Subtitle"/>
              <w:numPr>
                <w:ilvl w:val="0"/>
                <w:numId w:val="0"/>
              </w:numPr>
              <w:spacing w:before="120" w:after="0"/>
              <w:jc w:val="left"/>
              <w:rPr>
                <w:b/>
                <w:sz w:val="22"/>
                <w:szCs w:val="22"/>
              </w:rPr>
            </w:pPr>
          </w:p>
        </w:tc>
        <w:tc>
          <w:tcPr>
            <w:tcW w:w="7995" w:type="dxa"/>
            <w:gridSpan w:val="3"/>
          </w:tcPr>
          <w:p w14:paraId="0C9B84DE" w14:textId="5508CBE6" w:rsidR="00641639" w:rsidRPr="008842C8" w:rsidRDefault="00A61BFB" w:rsidP="00641639">
            <w:pPr>
              <w:pStyle w:val="Heading1"/>
              <w:rPr>
                <w:rFonts w:ascii="Arial" w:hAnsi="Arial" w:cs="Arial"/>
                <w:b w:val="0"/>
                <w:bCs/>
              </w:rPr>
            </w:pPr>
            <w:r>
              <w:rPr>
                <w:rFonts w:ascii="Arial" w:hAnsi="Arial" w:cs="Arial"/>
                <w:b w:val="0"/>
              </w:rPr>
              <w:t>Apologies were received from Cllr. Simon Hanna</w:t>
            </w:r>
            <w:r w:rsidR="00594174">
              <w:rPr>
                <w:rFonts w:ascii="Arial" w:hAnsi="Arial" w:cs="Arial"/>
                <w:b w:val="0"/>
              </w:rPr>
              <w:t xml:space="preserve"> </w:t>
            </w:r>
            <w:r w:rsidR="00B32C17">
              <w:rPr>
                <w:rFonts w:ascii="Arial" w:hAnsi="Arial" w:cs="Arial"/>
                <w:b w:val="0"/>
              </w:rPr>
              <w:t xml:space="preserve">(who </w:t>
            </w:r>
            <w:r w:rsidR="00047D70">
              <w:rPr>
                <w:rFonts w:ascii="Arial" w:hAnsi="Arial" w:cs="Arial"/>
                <w:b w:val="0"/>
              </w:rPr>
              <w:t xml:space="preserve">would be arriving late) </w:t>
            </w:r>
            <w:r w:rsidR="005A64DF">
              <w:rPr>
                <w:rFonts w:ascii="Arial" w:hAnsi="Arial" w:cs="Arial"/>
                <w:b w:val="0"/>
              </w:rPr>
              <w:t>a</w:t>
            </w:r>
            <w:r w:rsidR="00594174">
              <w:rPr>
                <w:rFonts w:ascii="Arial" w:hAnsi="Arial" w:cs="Arial"/>
                <w:b w:val="0"/>
              </w:rPr>
              <w:t xml:space="preserve">nd </w:t>
            </w:r>
            <w:r w:rsidR="00047D70">
              <w:rPr>
                <w:rFonts w:ascii="Arial" w:hAnsi="Arial" w:cs="Arial"/>
                <w:b w:val="0"/>
              </w:rPr>
              <w:t xml:space="preserve">Ward </w:t>
            </w:r>
            <w:r w:rsidR="00594174">
              <w:rPr>
                <w:rFonts w:ascii="Arial" w:hAnsi="Arial" w:cs="Arial"/>
                <w:b w:val="0"/>
              </w:rPr>
              <w:t xml:space="preserve">Cllr. </w:t>
            </w:r>
            <w:r w:rsidR="005A64DF">
              <w:rPr>
                <w:rFonts w:ascii="Arial" w:hAnsi="Arial" w:cs="Arial"/>
                <w:b w:val="0"/>
              </w:rPr>
              <w:t>Jeremy Wilcock and th</w:t>
            </w:r>
            <w:r w:rsidR="00FE734C">
              <w:rPr>
                <w:rFonts w:ascii="Arial" w:hAnsi="Arial" w:cs="Arial"/>
                <w:b w:val="0"/>
              </w:rPr>
              <w:t xml:space="preserve">e reasons </w:t>
            </w:r>
            <w:r w:rsidR="007C49B8">
              <w:rPr>
                <w:rFonts w:ascii="Arial" w:hAnsi="Arial" w:cs="Arial"/>
                <w:b w:val="0"/>
              </w:rPr>
              <w:t>approved.</w:t>
            </w:r>
          </w:p>
        </w:tc>
        <w:tc>
          <w:tcPr>
            <w:tcW w:w="936" w:type="dxa"/>
            <w:vAlign w:val="bottom"/>
          </w:tcPr>
          <w:p w14:paraId="4545036D" w14:textId="77777777" w:rsidR="00641639" w:rsidRPr="008842C8" w:rsidRDefault="00641639" w:rsidP="00641639">
            <w:pPr>
              <w:keepNext/>
              <w:keepLines/>
              <w:jc w:val="center"/>
              <w:rPr>
                <w:rFonts w:ascii="Arial" w:hAnsi="Arial" w:cs="Arial"/>
                <w:b/>
                <w:sz w:val="22"/>
                <w:szCs w:val="22"/>
              </w:rPr>
            </w:pPr>
          </w:p>
        </w:tc>
      </w:tr>
      <w:tr w:rsidR="00641639" w:rsidRPr="008842C8" w14:paraId="7282B353" w14:textId="77777777" w:rsidTr="00294F30">
        <w:trPr>
          <w:cantSplit/>
          <w:trHeight w:val="80"/>
        </w:trPr>
        <w:tc>
          <w:tcPr>
            <w:tcW w:w="1219" w:type="dxa"/>
          </w:tcPr>
          <w:p w14:paraId="57CBA16E" w14:textId="2351BB6F" w:rsidR="00641639" w:rsidRPr="008842C8" w:rsidRDefault="00641639" w:rsidP="00641639">
            <w:pPr>
              <w:pStyle w:val="Subtitle"/>
              <w:numPr>
                <w:ilvl w:val="0"/>
                <w:numId w:val="0"/>
              </w:numPr>
              <w:spacing w:before="120" w:after="0"/>
              <w:jc w:val="left"/>
              <w:rPr>
                <w:b/>
                <w:sz w:val="22"/>
                <w:szCs w:val="22"/>
              </w:rPr>
            </w:pPr>
            <w:r w:rsidRPr="008842C8">
              <w:rPr>
                <w:b/>
                <w:sz w:val="22"/>
                <w:szCs w:val="22"/>
              </w:rPr>
              <w:t>25/26-</w:t>
            </w:r>
            <w:r w:rsidR="00F41C3C">
              <w:rPr>
                <w:b/>
                <w:sz w:val="22"/>
                <w:szCs w:val="22"/>
              </w:rPr>
              <w:t>210</w:t>
            </w:r>
          </w:p>
        </w:tc>
        <w:tc>
          <w:tcPr>
            <w:tcW w:w="7995" w:type="dxa"/>
            <w:gridSpan w:val="3"/>
          </w:tcPr>
          <w:p w14:paraId="39FCCB9C" w14:textId="1C0E6C09" w:rsidR="00641639" w:rsidRPr="008842C8" w:rsidRDefault="00641639" w:rsidP="00641639">
            <w:pPr>
              <w:pStyle w:val="Heading1"/>
              <w:rPr>
                <w:rFonts w:ascii="Arial" w:hAnsi="Arial" w:cs="Arial"/>
              </w:rPr>
            </w:pPr>
            <w:r w:rsidRPr="008842C8">
              <w:rPr>
                <w:rFonts w:ascii="Arial" w:hAnsi="Arial" w:cs="Arial"/>
              </w:rPr>
              <w:t>DECLARATIONS OF INTEREST</w:t>
            </w:r>
          </w:p>
        </w:tc>
        <w:tc>
          <w:tcPr>
            <w:tcW w:w="936" w:type="dxa"/>
            <w:vAlign w:val="bottom"/>
          </w:tcPr>
          <w:p w14:paraId="321BE090" w14:textId="77777777" w:rsidR="00641639" w:rsidRPr="008842C8" w:rsidRDefault="00641639" w:rsidP="00641639">
            <w:pPr>
              <w:keepNext/>
              <w:keepLines/>
              <w:jc w:val="center"/>
              <w:rPr>
                <w:rFonts w:ascii="Arial" w:hAnsi="Arial" w:cs="Arial"/>
                <w:b/>
                <w:sz w:val="22"/>
                <w:szCs w:val="22"/>
              </w:rPr>
            </w:pPr>
          </w:p>
        </w:tc>
      </w:tr>
      <w:tr w:rsidR="00641639" w:rsidRPr="008842C8" w14:paraId="698915D9" w14:textId="77777777" w:rsidTr="00294F30">
        <w:trPr>
          <w:cantSplit/>
          <w:trHeight w:val="80"/>
        </w:trPr>
        <w:tc>
          <w:tcPr>
            <w:tcW w:w="1219" w:type="dxa"/>
          </w:tcPr>
          <w:p w14:paraId="0658464D" w14:textId="77777777" w:rsidR="00641639" w:rsidRPr="008842C8" w:rsidRDefault="00641639" w:rsidP="00641639">
            <w:pPr>
              <w:pStyle w:val="Subtitle"/>
              <w:numPr>
                <w:ilvl w:val="0"/>
                <w:numId w:val="0"/>
              </w:numPr>
              <w:spacing w:before="120" w:after="0"/>
              <w:jc w:val="left"/>
              <w:rPr>
                <w:b/>
                <w:sz w:val="22"/>
                <w:szCs w:val="22"/>
              </w:rPr>
            </w:pPr>
          </w:p>
        </w:tc>
        <w:tc>
          <w:tcPr>
            <w:tcW w:w="7995" w:type="dxa"/>
            <w:gridSpan w:val="3"/>
          </w:tcPr>
          <w:p w14:paraId="06096DE2" w14:textId="77777777" w:rsidR="00641639" w:rsidRPr="008842C8" w:rsidRDefault="00641639" w:rsidP="00641639">
            <w:pPr>
              <w:rPr>
                <w:rFonts w:ascii="Arial" w:hAnsi="Arial" w:cs="Arial"/>
                <w:sz w:val="22"/>
                <w:szCs w:val="22"/>
              </w:rPr>
            </w:pPr>
            <w:r w:rsidRPr="008842C8">
              <w:rPr>
                <w:rFonts w:ascii="Arial" w:hAnsi="Arial" w:cs="Arial"/>
                <w:sz w:val="22"/>
                <w:szCs w:val="22"/>
              </w:rPr>
              <w:t xml:space="preserve">Cllr. Michelle Vane declared an interest in </w:t>
            </w:r>
            <w:r w:rsidR="00DB2643" w:rsidRPr="008842C8">
              <w:rPr>
                <w:rFonts w:ascii="Arial" w:hAnsi="Arial" w:cs="Arial"/>
                <w:sz w:val="22"/>
                <w:szCs w:val="22"/>
              </w:rPr>
              <w:t>any Green Group issues a</w:t>
            </w:r>
            <w:r w:rsidRPr="008842C8">
              <w:rPr>
                <w:rFonts w:ascii="Arial" w:hAnsi="Arial" w:cs="Arial"/>
                <w:sz w:val="22"/>
                <w:szCs w:val="22"/>
              </w:rPr>
              <w:t>s she is Treasurer of</w:t>
            </w:r>
            <w:r w:rsidR="00DB2643" w:rsidRPr="008842C8">
              <w:rPr>
                <w:rFonts w:ascii="Arial" w:hAnsi="Arial" w:cs="Arial"/>
                <w:sz w:val="22"/>
                <w:szCs w:val="22"/>
              </w:rPr>
              <w:t xml:space="preserve"> the group.</w:t>
            </w:r>
          </w:p>
          <w:p w14:paraId="2F342C15" w14:textId="102794F5" w:rsidR="00B23CCF" w:rsidRPr="008842C8" w:rsidRDefault="00B23CCF" w:rsidP="00641639">
            <w:pPr>
              <w:rPr>
                <w:rFonts w:ascii="Arial" w:hAnsi="Arial" w:cs="Arial"/>
                <w:sz w:val="22"/>
                <w:szCs w:val="22"/>
              </w:rPr>
            </w:pPr>
            <w:r w:rsidRPr="008842C8">
              <w:rPr>
                <w:rFonts w:ascii="Arial" w:hAnsi="Arial" w:cs="Arial"/>
                <w:sz w:val="22"/>
                <w:szCs w:val="22"/>
              </w:rPr>
              <w:t xml:space="preserve">Cllr. Mike Kelly declared an interest in </w:t>
            </w:r>
            <w:r w:rsidR="005E2DBB" w:rsidRPr="008842C8">
              <w:rPr>
                <w:rFonts w:ascii="Arial" w:hAnsi="Arial" w:cs="Arial"/>
                <w:sz w:val="22"/>
                <w:szCs w:val="22"/>
              </w:rPr>
              <w:t xml:space="preserve">item </w:t>
            </w:r>
            <w:r w:rsidR="00FA4BEE" w:rsidRPr="008842C8">
              <w:rPr>
                <w:rFonts w:ascii="Arial" w:hAnsi="Arial" w:cs="Arial"/>
                <w:sz w:val="22"/>
                <w:szCs w:val="22"/>
              </w:rPr>
              <w:t>8b.</w:t>
            </w:r>
          </w:p>
          <w:p w14:paraId="038DA2C3" w14:textId="05F37362" w:rsidR="005E2DBB" w:rsidRPr="008842C8" w:rsidRDefault="005E2DBB" w:rsidP="00641639">
            <w:pPr>
              <w:rPr>
                <w:rFonts w:ascii="Arial" w:hAnsi="Arial" w:cs="Arial"/>
                <w:sz w:val="22"/>
                <w:szCs w:val="22"/>
              </w:rPr>
            </w:pPr>
          </w:p>
        </w:tc>
        <w:tc>
          <w:tcPr>
            <w:tcW w:w="936" w:type="dxa"/>
            <w:vAlign w:val="bottom"/>
          </w:tcPr>
          <w:p w14:paraId="6BA9BB73" w14:textId="77777777" w:rsidR="00641639" w:rsidRPr="008842C8" w:rsidRDefault="00641639" w:rsidP="00641639">
            <w:pPr>
              <w:keepNext/>
              <w:keepLines/>
              <w:jc w:val="center"/>
              <w:rPr>
                <w:rFonts w:ascii="Arial" w:hAnsi="Arial" w:cs="Arial"/>
                <w:b/>
                <w:sz w:val="22"/>
                <w:szCs w:val="22"/>
              </w:rPr>
            </w:pPr>
          </w:p>
        </w:tc>
      </w:tr>
      <w:tr w:rsidR="00641639" w:rsidRPr="008842C8" w14:paraId="7BC38749" w14:textId="77777777" w:rsidTr="00294F30">
        <w:trPr>
          <w:cantSplit/>
          <w:trHeight w:val="80"/>
        </w:trPr>
        <w:tc>
          <w:tcPr>
            <w:tcW w:w="1219" w:type="dxa"/>
          </w:tcPr>
          <w:p w14:paraId="17A7E4DB" w14:textId="30DA685A" w:rsidR="00641639" w:rsidRPr="008842C8" w:rsidRDefault="00641639" w:rsidP="00641639">
            <w:pPr>
              <w:pStyle w:val="Subtitle"/>
              <w:numPr>
                <w:ilvl w:val="0"/>
                <w:numId w:val="0"/>
              </w:numPr>
              <w:spacing w:before="120" w:after="0"/>
              <w:jc w:val="left"/>
              <w:rPr>
                <w:b/>
                <w:sz w:val="22"/>
                <w:szCs w:val="22"/>
              </w:rPr>
            </w:pPr>
            <w:r w:rsidRPr="008842C8">
              <w:rPr>
                <w:b/>
                <w:sz w:val="22"/>
                <w:szCs w:val="22"/>
              </w:rPr>
              <w:t>25/26-</w:t>
            </w:r>
            <w:r w:rsidR="00926577">
              <w:rPr>
                <w:b/>
                <w:sz w:val="22"/>
                <w:szCs w:val="22"/>
              </w:rPr>
              <w:t>211</w:t>
            </w:r>
          </w:p>
        </w:tc>
        <w:tc>
          <w:tcPr>
            <w:tcW w:w="7995" w:type="dxa"/>
            <w:gridSpan w:val="3"/>
          </w:tcPr>
          <w:p w14:paraId="1F036314" w14:textId="562522B0" w:rsidR="00641639" w:rsidRPr="008842C8" w:rsidRDefault="00641639" w:rsidP="00641639">
            <w:pPr>
              <w:pStyle w:val="Heading1"/>
              <w:rPr>
                <w:rFonts w:ascii="Arial" w:hAnsi="Arial" w:cs="Arial"/>
              </w:rPr>
            </w:pPr>
            <w:r w:rsidRPr="008842C8">
              <w:rPr>
                <w:rFonts w:ascii="Arial" w:hAnsi="Arial" w:cs="Arial"/>
              </w:rPr>
              <w:t>ADOPTION OF MINUTES OF PREVIOUS MEETING(S)</w:t>
            </w:r>
          </w:p>
        </w:tc>
        <w:tc>
          <w:tcPr>
            <w:tcW w:w="936" w:type="dxa"/>
            <w:vAlign w:val="bottom"/>
          </w:tcPr>
          <w:p w14:paraId="5FFCAE9C" w14:textId="77777777" w:rsidR="00641639" w:rsidRPr="008842C8" w:rsidRDefault="00641639" w:rsidP="00641639">
            <w:pPr>
              <w:keepNext/>
              <w:keepLines/>
              <w:jc w:val="center"/>
              <w:rPr>
                <w:rFonts w:ascii="Arial" w:hAnsi="Arial" w:cs="Arial"/>
                <w:b/>
                <w:sz w:val="22"/>
                <w:szCs w:val="22"/>
              </w:rPr>
            </w:pPr>
          </w:p>
        </w:tc>
      </w:tr>
      <w:tr w:rsidR="00641639" w:rsidRPr="008842C8" w14:paraId="6713378E" w14:textId="77777777" w:rsidTr="00294F30">
        <w:trPr>
          <w:cantSplit/>
          <w:trHeight w:val="80"/>
        </w:trPr>
        <w:tc>
          <w:tcPr>
            <w:tcW w:w="1219" w:type="dxa"/>
          </w:tcPr>
          <w:p w14:paraId="0A6CFD50" w14:textId="77777777" w:rsidR="00641639" w:rsidRPr="008842C8" w:rsidRDefault="00641639" w:rsidP="00641639">
            <w:pPr>
              <w:pStyle w:val="Subtitle"/>
              <w:numPr>
                <w:ilvl w:val="0"/>
                <w:numId w:val="0"/>
              </w:numPr>
              <w:spacing w:before="120" w:after="0"/>
              <w:jc w:val="left"/>
              <w:rPr>
                <w:b/>
                <w:sz w:val="22"/>
                <w:szCs w:val="22"/>
              </w:rPr>
            </w:pPr>
          </w:p>
        </w:tc>
        <w:tc>
          <w:tcPr>
            <w:tcW w:w="7995" w:type="dxa"/>
            <w:gridSpan w:val="3"/>
          </w:tcPr>
          <w:p w14:paraId="6B70F944" w14:textId="306F1F4B" w:rsidR="00641639" w:rsidRPr="008842C8" w:rsidRDefault="00641639" w:rsidP="00641639">
            <w:pPr>
              <w:rPr>
                <w:rFonts w:ascii="Arial" w:hAnsi="Arial" w:cs="Arial"/>
                <w:sz w:val="22"/>
                <w:szCs w:val="22"/>
              </w:rPr>
            </w:pPr>
            <w:r w:rsidRPr="008842C8">
              <w:rPr>
                <w:rFonts w:ascii="Arial" w:hAnsi="Arial" w:cs="Arial"/>
                <w:b/>
                <w:bCs/>
                <w:sz w:val="22"/>
                <w:szCs w:val="22"/>
              </w:rPr>
              <w:t>RESOLVED:</w:t>
            </w:r>
            <w:r w:rsidRPr="008842C8">
              <w:rPr>
                <w:rFonts w:ascii="Arial" w:hAnsi="Arial" w:cs="Arial"/>
                <w:sz w:val="22"/>
                <w:szCs w:val="22"/>
              </w:rPr>
              <w:t xml:space="preserve"> to adopt the minutes of the following meeting as a true record </w:t>
            </w:r>
          </w:p>
          <w:p w14:paraId="3554B295" w14:textId="77777777" w:rsidR="00641639" w:rsidRPr="008842C8" w:rsidRDefault="00641639" w:rsidP="00641639">
            <w:pPr>
              <w:rPr>
                <w:rFonts w:ascii="Arial" w:hAnsi="Arial" w:cs="Arial"/>
                <w:sz w:val="22"/>
                <w:szCs w:val="22"/>
              </w:rPr>
            </w:pPr>
          </w:p>
          <w:p w14:paraId="23D6D6DA" w14:textId="5FD484B7" w:rsidR="00641639" w:rsidRPr="008842C8" w:rsidRDefault="00641639" w:rsidP="00641639">
            <w:pPr>
              <w:rPr>
                <w:rFonts w:ascii="Arial" w:hAnsi="Arial" w:cs="Arial"/>
                <w:sz w:val="22"/>
                <w:szCs w:val="22"/>
              </w:rPr>
            </w:pPr>
            <w:r w:rsidRPr="008842C8">
              <w:rPr>
                <w:rFonts w:ascii="Arial" w:hAnsi="Arial" w:cs="Arial"/>
                <w:sz w:val="22"/>
                <w:szCs w:val="22"/>
              </w:rPr>
              <w:t xml:space="preserve">Ordinary Meeting </w:t>
            </w:r>
            <w:r w:rsidR="00902362">
              <w:rPr>
                <w:rFonts w:ascii="Arial" w:hAnsi="Arial" w:cs="Arial"/>
                <w:sz w:val="22"/>
                <w:szCs w:val="22"/>
              </w:rPr>
              <w:t>2</w:t>
            </w:r>
            <w:r w:rsidR="00902362" w:rsidRPr="00902362">
              <w:rPr>
                <w:rFonts w:ascii="Arial" w:hAnsi="Arial" w:cs="Arial"/>
                <w:sz w:val="22"/>
                <w:szCs w:val="22"/>
                <w:vertAlign w:val="superscript"/>
              </w:rPr>
              <w:t>nd</w:t>
            </w:r>
            <w:r w:rsidR="00C21E46">
              <w:rPr>
                <w:rFonts w:ascii="Arial" w:hAnsi="Arial" w:cs="Arial"/>
                <w:sz w:val="22"/>
                <w:szCs w:val="22"/>
              </w:rPr>
              <w:t xml:space="preserve"> March</w:t>
            </w:r>
            <w:r w:rsidR="00902362">
              <w:rPr>
                <w:rFonts w:ascii="Arial" w:hAnsi="Arial" w:cs="Arial"/>
                <w:sz w:val="22"/>
                <w:szCs w:val="22"/>
              </w:rPr>
              <w:t xml:space="preserve"> </w:t>
            </w:r>
            <w:r w:rsidR="00312B3D" w:rsidRPr="008842C8">
              <w:rPr>
                <w:rFonts w:ascii="Arial" w:hAnsi="Arial" w:cs="Arial"/>
                <w:sz w:val="22"/>
                <w:szCs w:val="22"/>
              </w:rPr>
              <w:t>202</w:t>
            </w:r>
            <w:r w:rsidR="00EA7047" w:rsidRPr="008842C8">
              <w:rPr>
                <w:rFonts w:ascii="Arial" w:hAnsi="Arial" w:cs="Arial"/>
                <w:sz w:val="22"/>
                <w:szCs w:val="22"/>
              </w:rPr>
              <w:t>6</w:t>
            </w:r>
          </w:p>
          <w:p w14:paraId="123E9E1D" w14:textId="299D5B89" w:rsidR="00641639" w:rsidRPr="008842C8" w:rsidRDefault="00641639" w:rsidP="00641639">
            <w:pPr>
              <w:rPr>
                <w:rFonts w:ascii="Arial" w:hAnsi="Arial" w:cs="Arial"/>
                <w:sz w:val="22"/>
                <w:szCs w:val="22"/>
              </w:rPr>
            </w:pPr>
          </w:p>
        </w:tc>
        <w:tc>
          <w:tcPr>
            <w:tcW w:w="936" w:type="dxa"/>
            <w:vAlign w:val="bottom"/>
          </w:tcPr>
          <w:p w14:paraId="07446CEB" w14:textId="77777777" w:rsidR="00641639" w:rsidRPr="008842C8" w:rsidRDefault="00641639" w:rsidP="00641639">
            <w:pPr>
              <w:keepNext/>
              <w:keepLines/>
              <w:jc w:val="center"/>
              <w:rPr>
                <w:rFonts w:ascii="Arial" w:hAnsi="Arial" w:cs="Arial"/>
                <w:b/>
                <w:sz w:val="22"/>
                <w:szCs w:val="22"/>
              </w:rPr>
            </w:pPr>
          </w:p>
        </w:tc>
      </w:tr>
      <w:tr w:rsidR="00641639" w:rsidRPr="008842C8" w14:paraId="78D5F819" w14:textId="77777777" w:rsidTr="00294F30">
        <w:trPr>
          <w:cantSplit/>
          <w:trHeight w:val="80"/>
        </w:trPr>
        <w:tc>
          <w:tcPr>
            <w:tcW w:w="1219" w:type="dxa"/>
          </w:tcPr>
          <w:p w14:paraId="73A633E2" w14:textId="53F97F77" w:rsidR="00641639" w:rsidRPr="008842C8" w:rsidRDefault="00641639" w:rsidP="00641639">
            <w:pPr>
              <w:pStyle w:val="Subtitle"/>
              <w:numPr>
                <w:ilvl w:val="0"/>
                <w:numId w:val="0"/>
              </w:numPr>
              <w:spacing w:before="120" w:after="0"/>
              <w:jc w:val="left"/>
              <w:rPr>
                <w:b/>
                <w:sz w:val="22"/>
                <w:szCs w:val="22"/>
              </w:rPr>
            </w:pPr>
            <w:r w:rsidRPr="008842C8">
              <w:rPr>
                <w:b/>
                <w:sz w:val="22"/>
                <w:szCs w:val="22"/>
              </w:rPr>
              <w:t>25/26-</w:t>
            </w:r>
            <w:r w:rsidR="00321214">
              <w:rPr>
                <w:b/>
                <w:sz w:val="22"/>
                <w:szCs w:val="22"/>
              </w:rPr>
              <w:t>212</w:t>
            </w:r>
          </w:p>
        </w:tc>
        <w:tc>
          <w:tcPr>
            <w:tcW w:w="7995" w:type="dxa"/>
            <w:gridSpan w:val="3"/>
          </w:tcPr>
          <w:p w14:paraId="4A2152B9" w14:textId="1C777908" w:rsidR="00641639" w:rsidRPr="008842C8" w:rsidRDefault="00641639" w:rsidP="00641639">
            <w:pPr>
              <w:pStyle w:val="Heading1"/>
              <w:rPr>
                <w:rFonts w:ascii="Arial" w:hAnsi="Arial" w:cs="Arial"/>
              </w:rPr>
            </w:pPr>
            <w:r w:rsidRPr="008842C8">
              <w:rPr>
                <w:rFonts w:ascii="Arial" w:hAnsi="Arial" w:cs="Arial"/>
              </w:rPr>
              <w:t>MATTERS ARISING FROM THE MINUTES OF THE ABOVE MEETING(S) NOT COVERED ELSEWHERE ON THE AGENDA</w:t>
            </w:r>
          </w:p>
        </w:tc>
        <w:tc>
          <w:tcPr>
            <w:tcW w:w="936" w:type="dxa"/>
            <w:vAlign w:val="bottom"/>
          </w:tcPr>
          <w:p w14:paraId="7B6F5327" w14:textId="77777777" w:rsidR="00641639" w:rsidRPr="008842C8" w:rsidRDefault="00641639" w:rsidP="00641639">
            <w:pPr>
              <w:keepNext/>
              <w:keepLines/>
              <w:jc w:val="center"/>
              <w:rPr>
                <w:rFonts w:ascii="Arial" w:hAnsi="Arial" w:cs="Arial"/>
                <w:b/>
                <w:sz w:val="22"/>
                <w:szCs w:val="22"/>
              </w:rPr>
            </w:pPr>
          </w:p>
        </w:tc>
      </w:tr>
      <w:tr w:rsidR="00641639" w:rsidRPr="008842C8" w14:paraId="6FB218C3" w14:textId="77777777" w:rsidTr="00294F30">
        <w:trPr>
          <w:cantSplit/>
          <w:trHeight w:val="80"/>
        </w:trPr>
        <w:tc>
          <w:tcPr>
            <w:tcW w:w="1219" w:type="dxa"/>
          </w:tcPr>
          <w:p w14:paraId="561673C2" w14:textId="77777777" w:rsidR="00641639" w:rsidRPr="008842C8" w:rsidRDefault="00641639" w:rsidP="00641639">
            <w:pPr>
              <w:pStyle w:val="Subtitle"/>
              <w:numPr>
                <w:ilvl w:val="0"/>
                <w:numId w:val="0"/>
              </w:numPr>
              <w:spacing w:before="120" w:after="0"/>
              <w:jc w:val="left"/>
              <w:rPr>
                <w:b/>
                <w:sz w:val="22"/>
                <w:szCs w:val="22"/>
              </w:rPr>
            </w:pPr>
          </w:p>
        </w:tc>
        <w:tc>
          <w:tcPr>
            <w:tcW w:w="7995" w:type="dxa"/>
            <w:gridSpan w:val="3"/>
          </w:tcPr>
          <w:p w14:paraId="3663C90C" w14:textId="138387CB" w:rsidR="00641639" w:rsidRPr="008842C8" w:rsidRDefault="00321214" w:rsidP="00641639">
            <w:pPr>
              <w:rPr>
                <w:rFonts w:ascii="Arial" w:hAnsi="Arial" w:cs="Arial"/>
                <w:sz w:val="22"/>
                <w:szCs w:val="22"/>
              </w:rPr>
            </w:pPr>
            <w:r>
              <w:rPr>
                <w:rFonts w:ascii="Arial" w:hAnsi="Arial" w:cs="Arial"/>
                <w:sz w:val="22"/>
                <w:szCs w:val="22"/>
              </w:rPr>
              <w:t>None.</w:t>
            </w:r>
          </w:p>
        </w:tc>
        <w:tc>
          <w:tcPr>
            <w:tcW w:w="936" w:type="dxa"/>
            <w:vAlign w:val="bottom"/>
          </w:tcPr>
          <w:p w14:paraId="2D249698" w14:textId="77777777" w:rsidR="00641639" w:rsidRPr="008842C8" w:rsidRDefault="00641639" w:rsidP="00641639">
            <w:pPr>
              <w:keepNext/>
              <w:keepLines/>
              <w:jc w:val="center"/>
              <w:rPr>
                <w:rFonts w:ascii="Arial" w:hAnsi="Arial" w:cs="Arial"/>
                <w:b/>
                <w:sz w:val="22"/>
                <w:szCs w:val="22"/>
              </w:rPr>
            </w:pPr>
          </w:p>
        </w:tc>
      </w:tr>
      <w:tr w:rsidR="00641639" w:rsidRPr="008842C8" w14:paraId="3363403F" w14:textId="77777777" w:rsidTr="00294F30">
        <w:trPr>
          <w:cantSplit/>
          <w:trHeight w:val="80"/>
        </w:trPr>
        <w:tc>
          <w:tcPr>
            <w:tcW w:w="1219" w:type="dxa"/>
          </w:tcPr>
          <w:p w14:paraId="0D179E9D" w14:textId="1AD13414" w:rsidR="00641639" w:rsidRPr="008842C8" w:rsidRDefault="00D8714A" w:rsidP="00641639">
            <w:pPr>
              <w:pStyle w:val="Subtitle"/>
              <w:numPr>
                <w:ilvl w:val="0"/>
                <w:numId w:val="0"/>
              </w:numPr>
              <w:spacing w:before="120" w:after="0"/>
              <w:jc w:val="left"/>
              <w:rPr>
                <w:b/>
                <w:sz w:val="22"/>
                <w:szCs w:val="22"/>
              </w:rPr>
            </w:pPr>
            <w:r w:rsidRPr="008842C8">
              <w:rPr>
                <w:sz w:val="22"/>
                <w:szCs w:val="22"/>
              </w:rPr>
              <w:br w:type="page"/>
            </w:r>
            <w:r w:rsidR="00641639" w:rsidRPr="008842C8">
              <w:rPr>
                <w:sz w:val="22"/>
                <w:szCs w:val="22"/>
              </w:rPr>
              <w:br w:type="page"/>
            </w:r>
            <w:r w:rsidR="00641639" w:rsidRPr="008842C8">
              <w:rPr>
                <w:b/>
                <w:sz w:val="22"/>
                <w:szCs w:val="22"/>
              </w:rPr>
              <w:t>25/26-</w:t>
            </w:r>
            <w:r w:rsidR="005652B5">
              <w:rPr>
                <w:b/>
                <w:sz w:val="22"/>
                <w:szCs w:val="22"/>
              </w:rPr>
              <w:t>213</w:t>
            </w:r>
          </w:p>
        </w:tc>
        <w:tc>
          <w:tcPr>
            <w:tcW w:w="7995" w:type="dxa"/>
            <w:gridSpan w:val="3"/>
          </w:tcPr>
          <w:p w14:paraId="5E2CA395" w14:textId="0246085E" w:rsidR="00641639" w:rsidRPr="008842C8" w:rsidRDefault="00641639" w:rsidP="00641639">
            <w:pPr>
              <w:rPr>
                <w:rFonts w:ascii="Arial" w:hAnsi="Arial" w:cs="Arial"/>
                <w:b/>
                <w:sz w:val="22"/>
                <w:szCs w:val="22"/>
              </w:rPr>
            </w:pPr>
            <w:r w:rsidRPr="008842C8">
              <w:rPr>
                <w:rFonts w:ascii="Arial" w:hAnsi="Arial" w:cs="Arial"/>
                <w:b/>
                <w:sz w:val="22"/>
                <w:szCs w:val="22"/>
              </w:rPr>
              <w:t>WARD COUNCILLOR UPDATE</w:t>
            </w:r>
          </w:p>
        </w:tc>
        <w:tc>
          <w:tcPr>
            <w:tcW w:w="936" w:type="dxa"/>
            <w:vAlign w:val="bottom"/>
          </w:tcPr>
          <w:p w14:paraId="718C6DF5" w14:textId="77777777" w:rsidR="00641639" w:rsidRPr="008842C8" w:rsidRDefault="00641639" w:rsidP="00641639">
            <w:pPr>
              <w:keepNext/>
              <w:keepLines/>
              <w:jc w:val="center"/>
              <w:rPr>
                <w:rFonts w:ascii="Arial" w:hAnsi="Arial" w:cs="Arial"/>
                <w:b/>
                <w:sz w:val="22"/>
                <w:szCs w:val="22"/>
              </w:rPr>
            </w:pPr>
          </w:p>
        </w:tc>
      </w:tr>
      <w:tr w:rsidR="000337B2" w:rsidRPr="008842C8" w14:paraId="7FC12FC2" w14:textId="77777777" w:rsidTr="00294F30">
        <w:trPr>
          <w:cantSplit/>
          <w:trHeight w:val="80"/>
        </w:trPr>
        <w:tc>
          <w:tcPr>
            <w:tcW w:w="1219" w:type="dxa"/>
          </w:tcPr>
          <w:p w14:paraId="5F73C0DF" w14:textId="77777777" w:rsidR="000337B2" w:rsidRPr="008842C8" w:rsidRDefault="000337B2" w:rsidP="00641639">
            <w:pPr>
              <w:pStyle w:val="Subtitle"/>
              <w:numPr>
                <w:ilvl w:val="0"/>
                <w:numId w:val="0"/>
              </w:numPr>
              <w:spacing w:before="120" w:after="0"/>
              <w:jc w:val="left"/>
              <w:rPr>
                <w:sz w:val="22"/>
                <w:szCs w:val="22"/>
              </w:rPr>
            </w:pPr>
          </w:p>
        </w:tc>
        <w:tc>
          <w:tcPr>
            <w:tcW w:w="7995" w:type="dxa"/>
            <w:gridSpan w:val="3"/>
          </w:tcPr>
          <w:p w14:paraId="1A98E590" w14:textId="77777777" w:rsidR="00A926CC" w:rsidRDefault="00A926CC" w:rsidP="00A926CC">
            <w:pPr>
              <w:rPr>
                <w:rFonts w:ascii="Arial" w:hAnsi="Arial" w:cs="Arial"/>
                <w:bCs/>
                <w:sz w:val="22"/>
                <w:szCs w:val="22"/>
              </w:rPr>
            </w:pPr>
            <w:r>
              <w:rPr>
                <w:rFonts w:ascii="Arial" w:hAnsi="Arial" w:cs="Arial"/>
                <w:bCs/>
                <w:sz w:val="22"/>
                <w:szCs w:val="22"/>
              </w:rPr>
              <w:t xml:space="preserve">Cllr. Jeremy Wilcock was </w:t>
            </w:r>
            <w:proofErr w:type="gramStart"/>
            <w:r>
              <w:rPr>
                <w:rFonts w:ascii="Arial" w:hAnsi="Arial" w:cs="Arial"/>
                <w:bCs/>
                <w:sz w:val="22"/>
                <w:szCs w:val="22"/>
              </w:rPr>
              <w:t>absent,</w:t>
            </w:r>
            <w:proofErr w:type="gramEnd"/>
            <w:r>
              <w:rPr>
                <w:rFonts w:ascii="Arial" w:hAnsi="Arial" w:cs="Arial"/>
                <w:bCs/>
                <w:sz w:val="22"/>
                <w:szCs w:val="22"/>
              </w:rPr>
              <w:t xml:space="preserve"> however, the Clerk read his report which covered the following issues:</w:t>
            </w:r>
          </w:p>
          <w:p w14:paraId="76AB7B1C" w14:textId="77777777" w:rsidR="00A926CC" w:rsidRDefault="00A926CC" w:rsidP="00A926CC">
            <w:pPr>
              <w:rPr>
                <w:rFonts w:ascii="Arial" w:hAnsi="Arial" w:cs="Arial"/>
                <w:bCs/>
                <w:sz w:val="22"/>
                <w:szCs w:val="22"/>
              </w:rPr>
            </w:pPr>
          </w:p>
          <w:p w14:paraId="2B9ECB0C" w14:textId="77777777" w:rsidR="00A926CC" w:rsidRPr="00DC63D4" w:rsidRDefault="00A926CC" w:rsidP="00A926CC">
            <w:pPr>
              <w:rPr>
                <w:rFonts w:ascii="Arial" w:hAnsi="Arial" w:cs="Arial"/>
                <w:bCs/>
                <w:sz w:val="22"/>
                <w:szCs w:val="22"/>
              </w:rPr>
            </w:pPr>
            <w:r w:rsidRPr="005C710D">
              <w:rPr>
                <w:rFonts w:ascii="Arial" w:hAnsi="Arial" w:cs="Arial"/>
                <w:bCs/>
                <w:sz w:val="22"/>
                <w:szCs w:val="22"/>
              </w:rPr>
              <w:t>Village issues:</w:t>
            </w:r>
          </w:p>
          <w:p w14:paraId="76BB0BE4" w14:textId="77777777" w:rsidR="000337B2" w:rsidRPr="008842C8" w:rsidRDefault="000337B2" w:rsidP="00641639">
            <w:pPr>
              <w:rPr>
                <w:rFonts w:ascii="Arial" w:hAnsi="Arial" w:cs="Arial"/>
                <w:b/>
                <w:sz w:val="22"/>
                <w:szCs w:val="22"/>
              </w:rPr>
            </w:pPr>
          </w:p>
        </w:tc>
        <w:tc>
          <w:tcPr>
            <w:tcW w:w="936" w:type="dxa"/>
            <w:vAlign w:val="bottom"/>
          </w:tcPr>
          <w:p w14:paraId="00C424B7" w14:textId="77777777" w:rsidR="000337B2" w:rsidRPr="008842C8" w:rsidRDefault="000337B2" w:rsidP="00641639">
            <w:pPr>
              <w:keepNext/>
              <w:keepLines/>
              <w:jc w:val="center"/>
              <w:rPr>
                <w:rFonts w:ascii="Arial" w:hAnsi="Arial" w:cs="Arial"/>
                <w:b/>
                <w:sz w:val="22"/>
                <w:szCs w:val="22"/>
              </w:rPr>
            </w:pPr>
          </w:p>
        </w:tc>
      </w:tr>
      <w:tr w:rsidR="003A38AB" w:rsidRPr="008842C8" w14:paraId="4F045EAC" w14:textId="77777777" w:rsidTr="00294F30">
        <w:trPr>
          <w:cantSplit/>
          <w:trHeight w:val="80"/>
        </w:trPr>
        <w:tc>
          <w:tcPr>
            <w:tcW w:w="1219" w:type="dxa"/>
          </w:tcPr>
          <w:p w14:paraId="5B208EAF" w14:textId="77777777" w:rsidR="003A38AB" w:rsidRPr="008842C8" w:rsidRDefault="003A38AB" w:rsidP="00641639">
            <w:pPr>
              <w:pStyle w:val="Subtitle"/>
              <w:numPr>
                <w:ilvl w:val="0"/>
                <w:numId w:val="0"/>
              </w:numPr>
              <w:spacing w:before="120" w:after="0"/>
              <w:jc w:val="left"/>
              <w:rPr>
                <w:sz w:val="22"/>
                <w:szCs w:val="22"/>
              </w:rPr>
            </w:pPr>
          </w:p>
        </w:tc>
        <w:tc>
          <w:tcPr>
            <w:tcW w:w="7995" w:type="dxa"/>
            <w:gridSpan w:val="3"/>
          </w:tcPr>
          <w:p w14:paraId="16D30255" w14:textId="77777777" w:rsidR="00DC63D4" w:rsidRPr="00DC63D4" w:rsidRDefault="00DC63D4" w:rsidP="00DC63D4">
            <w:pPr>
              <w:rPr>
                <w:rFonts w:ascii="Arial" w:hAnsi="Arial" w:cs="Arial"/>
                <w:bCs/>
                <w:sz w:val="22"/>
                <w:szCs w:val="22"/>
              </w:rPr>
            </w:pPr>
          </w:p>
          <w:p w14:paraId="380D220A" w14:textId="77777777" w:rsidR="00DC63D4" w:rsidRPr="00DC63D4" w:rsidRDefault="00DC63D4" w:rsidP="00DC63D4">
            <w:pPr>
              <w:numPr>
                <w:ilvl w:val="0"/>
                <w:numId w:val="11"/>
              </w:numPr>
              <w:rPr>
                <w:rFonts w:ascii="Arial" w:hAnsi="Arial" w:cs="Arial"/>
                <w:bCs/>
                <w:sz w:val="22"/>
                <w:szCs w:val="22"/>
              </w:rPr>
            </w:pPr>
            <w:r w:rsidRPr="00DC63D4">
              <w:rPr>
                <w:rFonts w:ascii="Arial" w:hAnsi="Arial" w:cs="Arial"/>
                <w:bCs/>
                <w:sz w:val="22"/>
                <w:szCs w:val="22"/>
              </w:rPr>
              <w:t>Response from ERYC re Highway wall. Principal Strategic Surveyor has formally requested that suggested stabilisation options be investigated and budget estimates provided. Will need funding and a listed building consent application be prepared and submitted.</w:t>
            </w:r>
          </w:p>
          <w:p w14:paraId="6ADFA515" w14:textId="433DD02A" w:rsidR="00DC63D4" w:rsidRPr="00DC63D4" w:rsidRDefault="005E0BA2" w:rsidP="005E0BA2">
            <w:pPr>
              <w:ind w:left="720"/>
              <w:rPr>
                <w:rFonts w:ascii="Arial" w:hAnsi="Arial" w:cs="Arial"/>
                <w:bCs/>
                <w:sz w:val="22"/>
                <w:szCs w:val="22"/>
              </w:rPr>
            </w:pPr>
            <w:r>
              <w:rPr>
                <w:rFonts w:ascii="Arial" w:hAnsi="Arial" w:cs="Arial"/>
                <w:bCs/>
                <w:sz w:val="22"/>
                <w:szCs w:val="22"/>
              </w:rPr>
              <w:t xml:space="preserve">There is a </w:t>
            </w:r>
            <w:r w:rsidR="00DC63D4" w:rsidRPr="00DC63D4">
              <w:rPr>
                <w:rFonts w:ascii="Arial" w:hAnsi="Arial" w:cs="Arial"/>
                <w:bCs/>
                <w:sz w:val="22"/>
                <w:szCs w:val="22"/>
              </w:rPr>
              <w:t>site meeting about this at 10 am on April 24th with various parties including MP Graham Stuart.</w:t>
            </w:r>
          </w:p>
          <w:p w14:paraId="20CD1376" w14:textId="21680C5F" w:rsidR="00DC63D4" w:rsidRPr="00DC63D4" w:rsidRDefault="00D64D18" w:rsidP="00DC63D4">
            <w:pPr>
              <w:numPr>
                <w:ilvl w:val="0"/>
                <w:numId w:val="11"/>
              </w:numPr>
              <w:rPr>
                <w:rFonts w:ascii="Arial" w:hAnsi="Arial" w:cs="Arial"/>
                <w:bCs/>
                <w:sz w:val="22"/>
                <w:szCs w:val="22"/>
              </w:rPr>
            </w:pPr>
            <w:r>
              <w:rPr>
                <w:rFonts w:ascii="Arial" w:hAnsi="Arial" w:cs="Arial"/>
                <w:bCs/>
                <w:sz w:val="22"/>
                <w:szCs w:val="22"/>
              </w:rPr>
              <w:t xml:space="preserve">Update requested </w:t>
            </w:r>
            <w:r w:rsidR="00DC63D4" w:rsidRPr="00DC63D4">
              <w:rPr>
                <w:rFonts w:ascii="Arial" w:hAnsi="Arial" w:cs="Arial"/>
                <w:bCs/>
                <w:sz w:val="22"/>
                <w:szCs w:val="22"/>
              </w:rPr>
              <w:t xml:space="preserve">re South Street repair work which is supposedly taking place in the new financial year. No response yet </w:t>
            </w:r>
          </w:p>
          <w:p w14:paraId="76706104" w14:textId="6E626B94" w:rsidR="00DC63D4" w:rsidRPr="00DC63D4" w:rsidRDefault="00DC63D4" w:rsidP="00DC63D4">
            <w:pPr>
              <w:numPr>
                <w:ilvl w:val="0"/>
                <w:numId w:val="11"/>
              </w:numPr>
              <w:rPr>
                <w:rFonts w:ascii="Arial" w:hAnsi="Arial" w:cs="Arial"/>
                <w:bCs/>
                <w:sz w:val="22"/>
                <w:szCs w:val="22"/>
              </w:rPr>
            </w:pPr>
            <w:r w:rsidRPr="00DC63D4">
              <w:rPr>
                <w:rFonts w:ascii="Arial" w:hAnsi="Arial" w:cs="Arial"/>
                <w:bCs/>
                <w:sz w:val="22"/>
                <w:szCs w:val="22"/>
              </w:rPr>
              <w:t>Bin collections</w:t>
            </w:r>
            <w:r w:rsidR="00FD1074">
              <w:rPr>
                <w:rFonts w:ascii="Arial" w:hAnsi="Arial" w:cs="Arial"/>
                <w:bCs/>
                <w:sz w:val="22"/>
                <w:szCs w:val="22"/>
              </w:rPr>
              <w:t xml:space="preserve">.  Request submitted </w:t>
            </w:r>
            <w:r w:rsidRPr="00DC63D4">
              <w:rPr>
                <w:rFonts w:ascii="Arial" w:hAnsi="Arial" w:cs="Arial"/>
                <w:bCs/>
                <w:sz w:val="22"/>
                <w:szCs w:val="22"/>
              </w:rPr>
              <w:t>that the empty bins are not left on the pavements. No response yet.</w:t>
            </w:r>
          </w:p>
          <w:p w14:paraId="5046DDC6" w14:textId="77777777" w:rsidR="00DC63D4" w:rsidRPr="00DC63D4" w:rsidRDefault="00DC63D4" w:rsidP="00DC63D4">
            <w:pPr>
              <w:rPr>
                <w:rFonts w:ascii="Arial" w:hAnsi="Arial" w:cs="Arial"/>
                <w:bCs/>
                <w:sz w:val="22"/>
                <w:szCs w:val="22"/>
              </w:rPr>
            </w:pPr>
          </w:p>
          <w:p w14:paraId="49B6D091" w14:textId="1596B8D1" w:rsidR="00DC63D4" w:rsidRPr="00DC63D4" w:rsidRDefault="00DC63D4" w:rsidP="00DC63D4">
            <w:pPr>
              <w:rPr>
                <w:rFonts w:ascii="Arial" w:hAnsi="Arial" w:cs="Arial"/>
                <w:bCs/>
                <w:sz w:val="22"/>
                <w:szCs w:val="22"/>
              </w:rPr>
            </w:pPr>
            <w:r w:rsidRPr="00DC63D4">
              <w:rPr>
                <w:rFonts w:ascii="Arial" w:hAnsi="Arial" w:cs="Arial"/>
                <w:bCs/>
                <w:sz w:val="22"/>
                <w:szCs w:val="22"/>
              </w:rPr>
              <w:t>ERYC</w:t>
            </w:r>
            <w:r w:rsidR="00A526EE" w:rsidRPr="005C710D">
              <w:rPr>
                <w:rFonts w:ascii="Arial" w:hAnsi="Arial" w:cs="Arial"/>
                <w:bCs/>
                <w:sz w:val="22"/>
                <w:szCs w:val="22"/>
              </w:rPr>
              <w:t xml:space="preserve"> </w:t>
            </w:r>
            <w:r w:rsidR="00F8482B" w:rsidRPr="005C710D">
              <w:rPr>
                <w:rFonts w:ascii="Arial" w:hAnsi="Arial" w:cs="Arial"/>
                <w:bCs/>
                <w:sz w:val="22"/>
                <w:szCs w:val="22"/>
              </w:rPr>
              <w:t>issues:</w:t>
            </w:r>
          </w:p>
          <w:p w14:paraId="056C2A23" w14:textId="77777777" w:rsidR="00DC63D4" w:rsidRPr="00DC63D4" w:rsidRDefault="00DC63D4" w:rsidP="00DC63D4">
            <w:pPr>
              <w:rPr>
                <w:rFonts w:ascii="Arial" w:hAnsi="Arial" w:cs="Arial"/>
                <w:bCs/>
                <w:sz w:val="22"/>
                <w:szCs w:val="22"/>
              </w:rPr>
            </w:pPr>
          </w:p>
          <w:p w14:paraId="219943ED" w14:textId="77777777" w:rsidR="00DC63D4" w:rsidRPr="00DC63D4" w:rsidRDefault="00DC63D4" w:rsidP="00F8482B">
            <w:pPr>
              <w:ind w:left="720"/>
              <w:rPr>
                <w:rFonts w:ascii="Arial" w:hAnsi="Arial" w:cs="Arial"/>
                <w:bCs/>
                <w:sz w:val="22"/>
                <w:szCs w:val="22"/>
              </w:rPr>
            </w:pPr>
            <w:r w:rsidRPr="00DC63D4">
              <w:rPr>
                <w:rFonts w:ascii="Arial" w:hAnsi="Arial" w:cs="Arial"/>
                <w:bCs/>
                <w:sz w:val="22"/>
                <w:szCs w:val="22"/>
              </w:rPr>
              <w:t>Most recent Full Council had Motions passed unanimously as below: </w:t>
            </w:r>
          </w:p>
          <w:p w14:paraId="0FCFB251" w14:textId="63671F77" w:rsidR="00DC63D4" w:rsidRPr="00F8482B" w:rsidRDefault="00DC63D4" w:rsidP="00F8482B">
            <w:pPr>
              <w:pStyle w:val="ListParagraph"/>
              <w:numPr>
                <w:ilvl w:val="0"/>
                <w:numId w:val="14"/>
              </w:numPr>
              <w:rPr>
                <w:rFonts w:ascii="Arial" w:hAnsi="Arial" w:cs="Arial"/>
                <w:bCs/>
                <w:lang w:eastAsia="en-GB"/>
              </w:rPr>
            </w:pPr>
            <w:r w:rsidRPr="00F8482B">
              <w:rPr>
                <w:rFonts w:ascii="Arial" w:hAnsi="Arial" w:cs="Arial"/>
                <w:bCs/>
                <w:lang w:eastAsia="en-GB"/>
              </w:rPr>
              <w:t>Opposition to Tourism Tax. Mayor to be asked to dismiss this option.</w:t>
            </w:r>
          </w:p>
          <w:p w14:paraId="2DF89163" w14:textId="5D346742" w:rsidR="00DC63D4" w:rsidRPr="00F8482B" w:rsidRDefault="00DC63D4" w:rsidP="00F8482B">
            <w:pPr>
              <w:pStyle w:val="ListParagraph"/>
              <w:numPr>
                <w:ilvl w:val="0"/>
                <w:numId w:val="14"/>
              </w:numPr>
              <w:rPr>
                <w:rFonts w:ascii="Arial" w:hAnsi="Arial" w:cs="Arial"/>
                <w:bCs/>
                <w:lang w:eastAsia="en-GB"/>
              </w:rPr>
            </w:pPr>
            <w:r w:rsidRPr="00F8482B">
              <w:rPr>
                <w:rFonts w:ascii="Arial" w:hAnsi="Arial" w:cs="Arial"/>
                <w:bCs/>
                <w:lang w:eastAsia="en-GB"/>
              </w:rPr>
              <w:t>Protection of chalk streams via UNESCO world heritage site proposal</w:t>
            </w:r>
          </w:p>
          <w:p w14:paraId="33EE5324" w14:textId="2D8CC4CA" w:rsidR="00DC63D4" w:rsidRPr="00F8482B" w:rsidRDefault="00DC63D4" w:rsidP="00F8482B">
            <w:pPr>
              <w:pStyle w:val="ListParagraph"/>
              <w:numPr>
                <w:ilvl w:val="0"/>
                <w:numId w:val="14"/>
              </w:numPr>
              <w:rPr>
                <w:rFonts w:ascii="Arial" w:hAnsi="Arial" w:cs="Arial"/>
                <w:bCs/>
                <w:lang w:eastAsia="en-GB"/>
              </w:rPr>
            </w:pPr>
            <w:r w:rsidRPr="00F8482B">
              <w:rPr>
                <w:rFonts w:ascii="Arial" w:hAnsi="Arial" w:cs="Arial"/>
                <w:bCs/>
                <w:lang w:eastAsia="en-GB"/>
              </w:rPr>
              <w:t>Report on trauma-informed practice required within 6 months</w:t>
            </w:r>
          </w:p>
          <w:p w14:paraId="0B0EBCE6" w14:textId="27F7377F" w:rsidR="005652B5" w:rsidRPr="008C1260" w:rsidRDefault="00DC63D4" w:rsidP="00FD1074">
            <w:pPr>
              <w:pStyle w:val="ListParagraph"/>
              <w:numPr>
                <w:ilvl w:val="0"/>
                <w:numId w:val="14"/>
              </w:numPr>
              <w:rPr>
                <w:rFonts w:ascii="Arial" w:hAnsi="Arial" w:cs="Arial"/>
                <w:bCs/>
              </w:rPr>
            </w:pPr>
            <w:r w:rsidRPr="00F8482B">
              <w:rPr>
                <w:rFonts w:ascii="Arial" w:hAnsi="Arial" w:cs="Arial"/>
                <w:bCs/>
                <w:lang w:eastAsia="en-GB"/>
              </w:rPr>
              <w:t>Opposition to fracking re-affirmed as there is an application in N</w:t>
            </w:r>
            <w:r w:rsidR="00A526EE">
              <w:rPr>
                <w:rFonts w:ascii="Arial" w:hAnsi="Arial" w:cs="Arial"/>
                <w:bCs/>
                <w:lang w:eastAsia="en-GB"/>
              </w:rPr>
              <w:t>orth</w:t>
            </w:r>
            <w:r w:rsidRPr="00F8482B">
              <w:rPr>
                <w:rFonts w:ascii="Arial" w:hAnsi="Arial" w:cs="Arial"/>
                <w:bCs/>
                <w:lang w:eastAsia="en-GB"/>
              </w:rPr>
              <w:t xml:space="preserve"> Yorks area which would affect E</w:t>
            </w:r>
            <w:r w:rsidR="00A526EE">
              <w:rPr>
                <w:rFonts w:ascii="Arial" w:hAnsi="Arial" w:cs="Arial"/>
                <w:bCs/>
                <w:lang w:eastAsia="en-GB"/>
              </w:rPr>
              <w:t xml:space="preserve">ast </w:t>
            </w:r>
            <w:r w:rsidRPr="00F8482B">
              <w:rPr>
                <w:rFonts w:ascii="Arial" w:hAnsi="Arial" w:cs="Arial"/>
                <w:bCs/>
                <w:lang w:eastAsia="en-GB"/>
              </w:rPr>
              <w:t xml:space="preserve">Riding, around </w:t>
            </w:r>
            <w:proofErr w:type="spellStart"/>
            <w:r w:rsidRPr="00F8482B">
              <w:rPr>
                <w:rFonts w:ascii="Arial" w:hAnsi="Arial" w:cs="Arial"/>
                <w:bCs/>
                <w:lang w:eastAsia="en-GB"/>
              </w:rPr>
              <w:t>Wold</w:t>
            </w:r>
            <w:proofErr w:type="spellEnd"/>
            <w:r w:rsidRPr="00F8482B">
              <w:rPr>
                <w:rFonts w:ascii="Arial" w:hAnsi="Arial" w:cs="Arial"/>
                <w:bCs/>
                <w:lang w:eastAsia="en-GB"/>
              </w:rPr>
              <w:t xml:space="preserve"> Newton</w:t>
            </w:r>
            <w:r w:rsidR="00A526EE">
              <w:rPr>
                <w:rFonts w:ascii="Arial" w:hAnsi="Arial" w:cs="Arial"/>
                <w:bCs/>
                <w:lang w:eastAsia="en-GB"/>
              </w:rPr>
              <w:t>.</w:t>
            </w:r>
          </w:p>
        </w:tc>
        <w:tc>
          <w:tcPr>
            <w:tcW w:w="936" w:type="dxa"/>
            <w:vAlign w:val="bottom"/>
          </w:tcPr>
          <w:p w14:paraId="4F71778E" w14:textId="77777777" w:rsidR="003A38AB" w:rsidRPr="008842C8" w:rsidRDefault="003A38AB" w:rsidP="00641639">
            <w:pPr>
              <w:keepNext/>
              <w:keepLines/>
              <w:jc w:val="center"/>
              <w:rPr>
                <w:rFonts w:ascii="Arial" w:hAnsi="Arial" w:cs="Arial"/>
                <w:b/>
                <w:sz w:val="22"/>
                <w:szCs w:val="22"/>
              </w:rPr>
            </w:pPr>
          </w:p>
        </w:tc>
      </w:tr>
      <w:tr w:rsidR="00035A16" w:rsidRPr="008842C8" w14:paraId="7EBD1926" w14:textId="77777777" w:rsidTr="00294F30">
        <w:trPr>
          <w:cantSplit/>
          <w:trHeight w:val="80"/>
        </w:trPr>
        <w:tc>
          <w:tcPr>
            <w:tcW w:w="1219" w:type="dxa"/>
          </w:tcPr>
          <w:p w14:paraId="11DEC43F" w14:textId="7B353D0A" w:rsidR="00035A16" w:rsidRPr="008842C8" w:rsidRDefault="00356C1F" w:rsidP="00A82D4A">
            <w:pPr>
              <w:rPr>
                <w:rFonts w:ascii="Arial" w:hAnsi="Arial" w:cs="Arial"/>
                <w:b/>
                <w:sz w:val="22"/>
                <w:szCs w:val="22"/>
              </w:rPr>
            </w:pPr>
            <w:r>
              <w:rPr>
                <w:rFonts w:ascii="Arial" w:hAnsi="Arial" w:cs="Arial"/>
                <w:b/>
                <w:sz w:val="22"/>
                <w:szCs w:val="22"/>
              </w:rPr>
              <w:t>25/26-</w:t>
            </w:r>
            <w:r w:rsidR="00D059ED">
              <w:rPr>
                <w:rFonts w:ascii="Arial" w:hAnsi="Arial" w:cs="Arial"/>
                <w:b/>
                <w:sz w:val="22"/>
                <w:szCs w:val="22"/>
              </w:rPr>
              <w:t>214</w:t>
            </w:r>
          </w:p>
        </w:tc>
        <w:tc>
          <w:tcPr>
            <w:tcW w:w="7995" w:type="dxa"/>
            <w:gridSpan w:val="3"/>
          </w:tcPr>
          <w:p w14:paraId="2A1B6CBF" w14:textId="12B23C04" w:rsidR="00035A16" w:rsidRDefault="00035A16" w:rsidP="00A82D4A">
            <w:pPr>
              <w:rPr>
                <w:rFonts w:ascii="Arial" w:hAnsi="Arial" w:cs="Arial"/>
                <w:b/>
                <w:sz w:val="22"/>
                <w:szCs w:val="22"/>
              </w:rPr>
            </w:pPr>
            <w:r>
              <w:rPr>
                <w:rFonts w:ascii="Arial" w:hAnsi="Arial" w:cs="Arial"/>
                <w:b/>
                <w:sz w:val="22"/>
                <w:szCs w:val="22"/>
              </w:rPr>
              <w:t>PUBLIC OPEN FORUM</w:t>
            </w:r>
          </w:p>
        </w:tc>
        <w:tc>
          <w:tcPr>
            <w:tcW w:w="936" w:type="dxa"/>
            <w:vAlign w:val="bottom"/>
          </w:tcPr>
          <w:p w14:paraId="79279647" w14:textId="77777777" w:rsidR="00035A16" w:rsidRPr="008842C8" w:rsidRDefault="00035A16" w:rsidP="00A82D4A">
            <w:pPr>
              <w:keepNext/>
              <w:keepLines/>
              <w:jc w:val="center"/>
              <w:rPr>
                <w:rFonts w:ascii="Arial" w:hAnsi="Arial" w:cs="Arial"/>
                <w:b/>
                <w:sz w:val="22"/>
                <w:szCs w:val="22"/>
              </w:rPr>
            </w:pPr>
          </w:p>
        </w:tc>
      </w:tr>
      <w:tr w:rsidR="00035A16" w:rsidRPr="008842C8" w14:paraId="3C3A1D6F" w14:textId="77777777" w:rsidTr="00294F30">
        <w:trPr>
          <w:cantSplit/>
          <w:trHeight w:val="80"/>
        </w:trPr>
        <w:tc>
          <w:tcPr>
            <w:tcW w:w="1219" w:type="dxa"/>
          </w:tcPr>
          <w:p w14:paraId="377AD4A5" w14:textId="77777777" w:rsidR="00035A16" w:rsidRPr="008842C8" w:rsidRDefault="00035A16" w:rsidP="00A82D4A">
            <w:pPr>
              <w:rPr>
                <w:rFonts w:ascii="Arial" w:hAnsi="Arial" w:cs="Arial"/>
                <w:b/>
                <w:sz w:val="22"/>
                <w:szCs w:val="22"/>
              </w:rPr>
            </w:pPr>
          </w:p>
        </w:tc>
        <w:tc>
          <w:tcPr>
            <w:tcW w:w="7995" w:type="dxa"/>
            <w:gridSpan w:val="3"/>
          </w:tcPr>
          <w:p w14:paraId="7E3C91EF" w14:textId="2D223487" w:rsidR="00035A16" w:rsidRPr="00D059ED" w:rsidRDefault="00D059ED" w:rsidP="00035A16">
            <w:pPr>
              <w:rPr>
                <w:rFonts w:ascii="Arial" w:hAnsi="Arial" w:cs="Arial"/>
                <w:bCs/>
                <w:sz w:val="22"/>
                <w:szCs w:val="22"/>
              </w:rPr>
            </w:pPr>
            <w:r>
              <w:rPr>
                <w:rFonts w:ascii="Arial" w:hAnsi="Arial" w:cs="Arial"/>
                <w:bCs/>
                <w:sz w:val="22"/>
                <w:szCs w:val="22"/>
              </w:rPr>
              <w:t>There were no members of the public present during this time.</w:t>
            </w:r>
          </w:p>
        </w:tc>
        <w:tc>
          <w:tcPr>
            <w:tcW w:w="936" w:type="dxa"/>
            <w:vAlign w:val="bottom"/>
          </w:tcPr>
          <w:p w14:paraId="74B76F6A" w14:textId="77777777" w:rsidR="00035A16" w:rsidRPr="008842C8" w:rsidRDefault="00035A16" w:rsidP="00A82D4A">
            <w:pPr>
              <w:keepNext/>
              <w:keepLines/>
              <w:jc w:val="center"/>
              <w:rPr>
                <w:rFonts w:ascii="Arial" w:hAnsi="Arial" w:cs="Arial"/>
                <w:b/>
                <w:sz w:val="22"/>
                <w:szCs w:val="22"/>
              </w:rPr>
            </w:pPr>
          </w:p>
        </w:tc>
      </w:tr>
      <w:tr w:rsidR="00A82D4A" w:rsidRPr="008842C8" w14:paraId="774A1B45" w14:textId="77777777" w:rsidTr="00294F30">
        <w:trPr>
          <w:cantSplit/>
          <w:trHeight w:val="80"/>
        </w:trPr>
        <w:tc>
          <w:tcPr>
            <w:tcW w:w="1219" w:type="dxa"/>
          </w:tcPr>
          <w:p w14:paraId="2B588884" w14:textId="255E1C41" w:rsidR="00A82D4A" w:rsidRPr="008842C8" w:rsidRDefault="00A82D4A" w:rsidP="00A82D4A">
            <w:pPr>
              <w:pStyle w:val="Subtitle"/>
              <w:numPr>
                <w:ilvl w:val="0"/>
                <w:numId w:val="0"/>
              </w:numPr>
              <w:spacing w:before="120" w:after="0"/>
              <w:jc w:val="left"/>
              <w:rPr>
                <w:sz w:val="22"/>
                <w:szCs w:val="22"/>
              </w:rPr>
            </w:pPr>
            <w:r w:rsidRPr="008842C8">
              <w:rPr>
                <w:b/>
                <w:sz w:val="22"/>
                <w:szCs w:val="22"/>
              </w:rPr>
              <w:t>25/26-</w:t>
            </w:r>
            <w:r w:rsidR="00B034B1">
              <w:rPr>
                <w:b/>
                <w:sz w:val="22"/>
                <w:szCs w:val="22"/>
              </w:rPr>
              <w:t>215</w:t>
            </w:r>
          </w:p>
        </w:tc>
        <w:tc>
          <w:tcPr>
            <w:tcW w:w="7995" w:type="dxa"/>
            <w:gridSpan w:val="3"/>
          </w:tcPr>
          <w:p w14:paraId="7E79EAFE" w14:textId="2ED5B5F8" w:rsidR="00A82D4A" w:rsidRPr="008842C8" w:rsidRDefault="00A82D4A" w:rsidP="00A82D4A">
            <w:pPr>
              <w:rPr>
                <w:rFonts w:ascii="Arial" w:hAnsi="Arial" w:cs="Arial"/>
                <w:sz w:val="22"/>
                <w:szCs w:val="22"/>
              </w:rPr>
            </w:pPr>
            <w:r w:rsidRPr="008842C8">
              <w:rPr>
                <w:rFonts w:ascii="Arial" w:hAnsi="Arial" w:cs="Arial"/>
                <w:b/>
                <w:sz w:val="22"/>
                <w:szCs w:val="22"/>
              </w:rPr>
              <w:t>CO-OPTION</w:t>
            </w:r>
          </w:p>
        </w:tc>
        <w:tc>
          <w:tcPr>
            <w:tcW w:w="936" w:type="dxa"/>
            <w:vAlign w:val="bottom"/>
          </w:tcPr>
          <w:p w14:paraId="26391793" w14:textId="77777777" w:rsidR="00A82D4A" w:rsidRPr="008842C8" w:rsidRDefault="00A82D4A" w:rsidP="00A82D4A">
            <w:pPr>
              <w:keepNext/>
              <w:keepLines/>
              <w:jc w:val="center"/>
              <w:rPr>
                <w:rFonts w:ascii="Arial" w:hAnsi="Arial" w:cs="Arial"/>
                <w:b/>
                <w:sz w:val="22"/>
                <w:szCs w:val="22"/>
              </w:rPr>
            </w:pPr>
          </w:p>
        </w:tc>
      </w:tr>
      <w:tr w:rsidR="00A82D4A" w:rsidRPr="008842C8" w14:paraId="5109F8AF" w14:textId="77777777" w:rsidTr="00294F30">
        <w:trPr>
          <w:cantSplit/>
          <w:trHeight w:val="80"/>
        </w:trPr>
        <w:tc>
          <w:tcPr>
            <w:tcW w:w="1219" w:type="dxa"/>
          </w:tcPr>
          <w:p w14:paraId="71052119" w14:textId="77777777" w:rsidR="00A82D4A" w:rsidRPr="008842C8" w:rsidRDefault="00A82D4A" w:rsidP="00A82D4A">
            <w:pPr>
              <w:pStyle w:val="Subtitle"/>
              <w:numPr>
                <w:ilvl w:val="0"/>
                <w:numId w:val="0"/>
              </w:numPr>
              <w:spacing w:before="120" w:after="0"/>
              <w:jc w:val="left"/>
              <w:rPr>
                <w:b/>
                <w:sz w:val="22"/>
                <w:szCs w:val="22"/>
              </w:rPr>
            </w:pPr>
          </w:p>
        </w:tc>
        <w:tc>
          <w:tcPr>
            <w:tcW w:w="7995" w:type="dxa"/>
            <w:gridSpan w:val="3"/>
          </w:tcPr>
          <w:p w14:paraId="6CD39FCF" w14:textId="128D2C3D" w:rsidR="00A82D4A" w:rsidRPr="00B034B1" w:rsidRDefault="00B034B1" w:rsidP="00A82D4A">
            <w:pPr>
              <w:rPr>
                <w:rFonts w:ascii="Arial" w:hAnsi="Arial" w:cs="Arial"/>
                <w:bCs/>
                <w:sz w:val="22"/>
                <w:szCs w:val="22"/>
              </w:rPr>
            </w:pPr>
            <w:r>
              <w:rPr>
                <w:rFonts w:ascii="Arial" w:hAnsi="Arial" w:cs="Arial"/>
                <w:bCs/>
                <w:sz w:val="22"/>
                <w:szCs w:val="22"/>
              </w:rPr>
              <w:t>Nothing to report.</w:t>
            </w:r>
          </w:p>
        </w:tc>
        <w:tc>
          <w:tcPr>
            <w:tcW w:w="936" w:type="dxa"/>
            <w:vAlign w:val="bottom"/>
          </w:tcPr>
          <w:p w14:paraId="0DA6BF6A" w14:textId="77777777" w:rsidR="00A82D4A" w:rsidRPr="008842C8" w:rsidRDefault="00A82D4A" w:rsidP="00A82D4A">
            <w:pPr>
              <w:keepNext/>
              <w:keepLines/>
              <w:jc w:val="center"/>
              <w:rPr>
                <w:rFonts w:ascii="Arial" w:hAnsi="Arial" w:cs="Arial"/>
                <w:b/>
                <w:sz w:val="22"/>
                <w:szCs w:val="22"/>
              </w:rPr>
            </w:pPr>
          </w:p>
        </w:tc>
      </w:tr>
      <w:tr w:rsidR="00A82D4A" w:rsidRPr="008842C8" w14:paraId="4C166D8F" w14:textId="77777777" w:rsidTr="00294F30">
        <w:trPr>
          <w:cantSplit/>
          <w:trHeight w:val="80"/>
        </w:trPr>
        <w:tc>
          <w:tcPr>
            <w:tcW w:w="1219" w:type="dxa"/>
          </w:tcPr>
          <w:p w14:paraId="62A41EE6" w14:textId="2423A0AB" w:rsidR="00A82D4A" w:rsidRPr="008842C8" w:rsidRDefault="00A82D4A" w:rsidP="00A82D4A">
            <w:pPr>
              <w:pStyle w:val="Subtitle"/>
              <w:numPr>
                <w:ilvl w:val="0"/>
                <w:numId w:val="0"/>
              </w:numPr>
              <w:spacing w:before="120" w:after="0"/>
              <w:jc w:val="left"/>
              <w:rPr>
                <w:b/>
                <w:sz w:val="22"/>
                <w:szCs w:val="22"/>
              </w:rPr>
            </w:pPr>
            <w:r w:rsidRPr="008842C8">
              <w:rPr>
                <w:b/>
                <w:sz w:val="22"/>
                <w:szCs w:val="22"/>
              </w:rPr>
              <w:t>25/26-</w:t>
            </w:r>
            <w:r w:rsidR="00B034B1">
              <w:rPr>
                <w:b/>
                <w:sz w:val="22"/>
                <w:szCs w:val="22"/>
              </w:rPr>
              <w:t>216</w:t>
            </w:r>
          </w:p>
        </w:tc>
        <w:tc>
          <w:tcPr>
            <w:tcW w:w="7995" w:type="dxa"/>
            <w:gridSpan w:val="3"/>
          </w:tcPr>
          <w:p w14:paraId="4D424C60" w14:textId="719B7FD3" w:rsidR="00A82D4A" w:rsidRPr="008842C8" w:rsidRDefault="00A82D4A" w:rsidP="00A82D4A">
            <w:pPr>
              <w:rPr>
                <w:rFonts w:ascii="Arial" w:hAnsi="Arial" w:cs="Arial"/>
                <w:b/>
                <w:sz w:val="22"/>
                <w:szCs w:val="22"/>
              </w:rPr>
            </w:pPr>
            <w:r w:rsidRPr="008842C8">
              <w:rPr>
                <w:rFonts w:ascii="Arial" w:hAnsi="Arial" w:cs="Arial"/>
                <w:b/>
                <w:sz w:val="22"/>
                <w:szCs w:val="22"/>
              </w:rPr>
              <w:t>FINANCE</w:t>
            </w:r>
          </w:p>
        </w:tc>
        <w:tc>
          <w:tcPr>
            <w:tcW w:w="936" w:type="dxa"/>
            <w:vAlign w:val="bottom"/>
          </w:tcPr>
          <w:p w14:paraId="0378CB28" w14:textId="77777777" w:rsidR="00A82D4A" w:rsidRPr="008842C8" w:rsidRDefault="00A82D4A" w:rsidP="00A82D4A">
            <w:pPr>
              <w:keepNext/>
              <w:keepLines/>
              <w:jc w:val="center"/>
              <w:rPr>
                <w:rFonts w:ascii="Arial" w:hAnsi="Arial" w:cs="Arial"/>
                <w:b/>
                <w:sz w:val="22"/>
                <w:szCs w:val="22"/>
              </w:rPr>
            </w:pPr>
          </w:p>
        </w:tc>
      </w:tr>
      <w:tr w:rsidR="00A82D4A" w:rsidRPr="008842C8" w14:paraId="46926D90" w14:textId="77777777" w:rsidTr="00294F30">
        <w:trPr>
          <w:cantSplit/>
          <w:trHeight w:val="80"/>
        </w:trPr>
        <w:tc>
          <w:tcPr>
            <w:tcW w:w="1219" w:type="dxa"/>
          </w:tcPr>
          <w:p w14:paraId="3BEA673D" w14:textId="77777777" w:rsidR="00A82D4A" w:rsidRPr="008842C8" w:rsidRDefault="00A82D4A" w:rsidP="00A82D4A">
            <w:pPr>
              <w:pStyle w:val="Subtitle"/>
              <w:numPr>
                <w:ilvl w:val="0"/>
                <w:numId w:val="0"/>
              </w:numPr>
              <w:spacing w:before="120" w:after="0"/>
              <w:jc w:val="left"/>
              <w:rPr>
                <w:b/>
                <w:sz w:val="22"/>
                <w:szCs w:val="22"/>
              </w:rPr>
            </w:pPr>
          </w:p>
        </w:tc>
        <w:tc>
          <w:tcPr>
            <w:tcW w:w="7995" w:type="dxa"/>
            <w:gridSpan w:val="3"/>
          </w:tcPr>
          <w:p w14:paraId="1922C7EF" w14:textId="7E6F2998" w:rsidR="00A82D4A" w:rsidRPr="008842C8" w:rsidRDefault="00A82D4A" w:rsidP="009F73B7">
            <w:pPr>
              <w:pStyle w:val="ListParagraph"/>
              <w:numPr>
                <w:ilvl w:val="0"/>
                <w:numId w:val="2"/>
              </w:numPr>
              <w:rPr>
                <w:rFonts w:ascii="Arial" w:hAnsi="Arial" w:cs="Arial"/>
                <w:bCs/>
              </w:rPr>
            </w:pPr>
            <w:r w:rsidRPr="008842C8">
              <w:rPr>
                <w:rFonts w:ascii="Arial" w:hAnsi="Arial" w:cs="Arial"/>
                <w:b/>
              </w:rPr>
              <w:t>RESOLVED:</w:t>
            </w:r>
            <w:r w:rsidRPr="008842C8">
              <w:rPr>
                <w:rFonts w:ascii="Arial" w:hAnsi="Arial" w:cs="Arial"/>
                <w:bCs/>
              </w:rPr>
              <w:t xml:space="preserve"> to approve the accounts to the end of </w:t>
            </w:r>
            <w:r w:rsidR="00B034B1">
              <w:rPr>
                <w:rFonts w:ascii="Arial" w:hAnsi="Arial" w:cs="Arial"/>
                <w:bCs/>
              </w:rPr>
              <w:t>March</w:t>
            </w:r>
            <w:r w:rsidRPr="008842C8">
              <w:rPr>
                <w:rFonts w:ascii="Arial" w:hAnsi="Arial" w:cs="Arial"/>
                <w:bCs/>
              </w:rPr>
              <w:t xml:space="preserve"> and sign the bank reconciliation.</w:t>
            </w:r>
          </w:p>
          <w:p w14:paraId="665CCD80" w14:textId="77777777" w:rsidR="00A82D4A" w:rsidRPr="008842C8" w:rsidRDefault="00A82D4A" w:rsidP="009F73B7">
            <w:pPr>
              <w:pStyle w:val="ListParagraph"/>
              <w:numPr>
                <w:ilvl w:val="0"/>
                <w:numId w:val="2"/>
              </w:numPr>
              <w:rPr>
                <w:rFonts w:ascii="Arial" w:hAnsi="Arial" w:cs="Arial"/>
                <w:bCs/>
              </w:rPr>
            </w:pPr>
            <w:r w:rsidRPr="008842C8">
              <w:rPr>
                <w:rFonts w:ascii="Arial" w:hAnsi="Arial" w:cs="Arial"/>
                <w:b/>
              </w:rPr>
              <w:t>RESOLVED:</w:t>
            </w:r>
            <w:r w:rsidRPr="008842C8">
              <w:rPr>
                <w:rFonts w:ascii="Arial" w:hAnsi="Arial" w:cs="Arial"/>
                <w:bCs/>
              </w:rPr>
              <w:t xml:space="preserve"> to approve the following payments and those on Schedule 2 (circulated separately):</w:t>
            </w:r>
          </w:p>
          <w:p w14:paraId="2A876EB2" w14:textId="0AA29983" w:rsidR="00A82D4A" w:rsidRPr="008842C8" w:rsidRDefault="00A82D4A" w:rsidP="00A82D4A">
            <w:pPr>
              <w:rPr>
                <w:rFonts w:ascii="Arial" w:hAnsi="Arial" w:cs="Arial"/>
                <w:b/>
                <w:sz w:val="22"/>
                <w:szCs w:val="22"/>
              </w:rPr>
            </w:pPr>
          </w:p>
        </w:tc>
        <w:tc>
          <w:tcPr>
            <w:tcW w:w="936" w:type="dxa"/>
            <w:vAlign w:val="bottom"/>
          </w:tcPr>
          <w:p w14:paraId="28AE6CD8" w14:textId="77777777" w:rsidR="00A82D4A" w:rsidRPr="008842C8" w:rsidRDefault="00A82D4A" w:rsidP="00A82D4A">
            <w:pPr>
              <w:keepNext/>
              <w:keepLines/>
              <w:jc w:val="center"/>
              <w:rPr>
                <w:rFonts w:ascii="Arial" w:hAnsi="Arial" w:cs="Arial"/>
                <w:b/>
                <w:sz w:val="22"/>
                <w:szCs w:val="22"/>
              </w:rPr>
            </w:pPr>
          </w:p>
        </w:tc>
      </w:tr>
      <w:tr w:rsidR="00A82D4A" w:rsidRPr="008842C8" w14:paraId="6677AC5B" w14:textId="77777777" w:rsidTr="00294F30">
        <w:trPr>
          <w:cantSplit/>
          <w:trHeight w:val="80"/>
        </w:trPr>
        <w:tc>
          <w:tcPr>
            <w:tcW w:w="1219" w:type="dxa"/>
          </w:tcPr>
          <w:p w14:paraId="1375F15A" w14:textId="77777777" w:rsidR="00A82D4A" w:rsidRPr="008842C8" w:rsidRDefault="00A82D4A" w:rsidP="00A82D4A">
            <w:pPr>
              <w:pStyle w:val="Subtitle"/>
              <w:numPr>
                <w:ilvl w:val="0"/>
                <w:numId w:val="0"/>
              </w:numPr>
              <w:spacing w:before="120" w:after="0"/>
              <w:jc w:val="left"/>
              <w:rPr>
                <w:b/>
                <w:sz w:val="22"/>
                <w:szCs w:val="22"/>
              </w:rPr>
            </w:pPr>
          </w:p>
        </w:tc>
        <w:tc>
          <w:tcPr>
            <w:tcW w:w="7995" w:type="dxa"/>
            <w:gridSpan w:val="3"/>
          </w:tcPr>
          <w:p w14:paraId="51F2C3DA" w14:textId="77777777" w:rsidR="00A82D4A" w:rsidRPr="008842C8" w:rsidRDefault="00A82D4A" w:rsidP="00A82D4A">
            <w:pPr>
              <w:pStyle w:val="ListParagraph"/>
              <w:rPr>
                <w:rFonts w:ascii="Arial" w:hAnsi="Arial" w:cs="Arial"/>
                <w:bCs/>
              </w:rPr>
            </w:pPr>
          </w:p>
          <w:tbl>
            <w:tblPr>
              <w:tblStyle w:val="TableGrid"/>
              <w:tblW w:w="7871" w:type="dxa"/>
              <w:tblInd w:w="720" w:type="dxa"/>
              <w:tblLook w:val="04A0" w:firstRow="1" w:lastRow="0" w:firstColumn="1" w:lastColumn="0" w:noHBand="0" w:noVBand="1"/>
            </w:tblPr>
            <w:tblGrid>
              <w:gridCol w:w="2623"/>
              <w:gridCol w:w="1134"/>
              <w:gridCol w:w="4114"/>
            </w:tblGrid>
            <w:tr w:rsidR="00640C67" w:rsidRPr="008842C8" w14:paraId="7D411344" w14:textId="77777777" w:rsidTr="00450310">
              <w:tc>
                <w:tcPr>
                  <w:tcW w:w="2623" w:type="dxa"/>
                </w:tcPr>
                <w:p w14:paraId="6CD59879" w14:textId="56056E50" w:rsidR="00640C67" w:rsidRPr="00640C67" w:rsidRDefault="00640C67" w:rsidP="00A82D4A">
                  <w:pPr>
                    <w:pStyle w:val="ListParagraph"/>
                    <w:ind w:left="0"/>
                    <w:rPr>
                      <w:rFonts w:ascii="Arial" w:hAnsi="Arial" w:cs="Arial"/>
                      <w:b/>
                    </w:rPr>
                  </w:pPr>
                  <w:r w:rsidRPr="00640C67">
                    <w:rPr>
                      <w:rFonts w:ascii="Arial" w:hAnsi="Arial" w:cs="Arial"/>
                      <w:b/>
                    </w:rPr>
                    <w:t>Parish Council</w:t>
                  </w:r>
                </w:p>
              </w:tc>
              <w:tc>
                <w:tcPr>
                  <w:tcW w:w="1134" w:type="dxa"/>
                </w:tcPr>
                <w:p w14:paraId="5947476D" w14:textId="77777777" w:rsidR="00640C67" w:rsidRDefault="00640C67" w:rsidP="00A82D4A">
                  <w:pPr>
                    <w:pStyle w:val="ListParagraph"/>
                    <w:ind w:left="0"/>
                    <w:rPr>
                      <w:rFonts w:ascii="Arial" w:hAnsi="Arial" w:cs="Arial"/>
                      <w:bCs/>
                    </w:rPr>
                  </w:pPr>
                </w:p>
              </w:tc>
              <w:tc>
                <w:tcPr>
                  <w:tcW w:w="4114" w:type="dxa"/>
                </w:tcPr>
                <w:p w14:paraId="1E8C08FA" w14:textId="77777777" w:rsidR="00640C67" w:rsidRDefault="00640C67" w:rsidP="00A82D4A">
                  <w:pPr>
                    <w:pStyle w:val="ListParagraph"/>
                    <w:ind w:left="0"/>
                    <w:rPr>
                      <w:rFonts w:ascii="Arial" w:hAnsi="Arial" w:cs="Arial"/>
                      <w:bCs/>
                    </w:rPr>
                  </w:pPr>
                </w:p>
              </w:tc>
            </w:tr>
            <w:tr w:rsidR="00A82D4A" w:rsidRPr="008842C8" w14:paraId="30EC9277" w14:textId="77777777" w:rsidTr="00450310">
              <w:tc>
                <w:tcPr>
                  <w:tcW w:w="2623" w:type="dxa"/>
                </w:tcPr>
                <w:p w14:paraId="2FEDF480" w14:textId="3BEFBBD2" w:rsidR="00A82D4A" w:rsidRPr="008842C8" w:rsidRDefault="00603BBD" w:rsidP="00A82D4A">
                  <w:pPr>
                    <w:pStyle w:val="ListParagraph"/>
                    <w:ind w:left="0"/>
                    <w:rPr>
                      <w:rFonts w:ascii="Arial" w:hAnsi="Arial" w:cs="Arial"/>
                      <w:bCs/>
                    </w:rPr>
                  </w:pPr>
                  <w:r>
                    <w:rPr>
                      <w:rFonts w:ascii="Arial" w:hAnsi="Arial" w:cs="Arial"/>
                      <w:bCs/>
                    </w:rPr>
                    <w:t>Starboard Systems</w:t>
                  </w:r>
                </w:p>
              </w:tc>
              <w:tc>
                <w:tcPr>
                  <w:tcW w:w="1134" w:type="dxa"/>
                </w:tcPr>
                <w:p w14:paraId="56C98DFE" w14:textId="64DE3A62" w:rsidR="00A82D4A" w:rsidRPr="008842C8" w:rsidRDefault="00603BBD" w:rsidP="00A82D4A">
                  <w:pPr>
                    <w:pStyle w:val="ListParagraph"/>
                    <w:ind w:left="0"/>
                    <w:rPr>
                      <w:rFonts w:ascii="Arial" w:hAnsi="Arial" w:cs="Arial"/>
                      <w:bCs/>
                    </w:rPr>
                  </w:pPr>
                  <w:r>
                    <w:rPr>
                      <w:rFonts w:ascii="Arial" w:hAnsi="Arial" w:cs="Arial"/>
                      <w:bCs/>
                    </w:rPr>
                    <w:t>£532.80</w:t>
                  </w:r>
                </w:p>
              </w:tc>
              <w:tc>
                <w:tcPr>
                  <w:tcW w:w="4114" w:type="dxa"/>
                </w:tcPr>
                <w:p w14:paraId="0D592BA8" w14:textId="10BB80DB" w:rsidR="00A82D4A" w:rsidRPr="008842C8" w:rsidRDefault="00603BBD" w:rsidP="00A82D4A">
                  <w:pPr>
                    <w:pStyle w:val="ListParagraph"/>
                    <w:ind w:left="0"/>
                    <w:rPr>
                      <w:rFonts w:ascii="Arial" w:hAnsi="Arial" w:cs="Arial"/>
                      <w:bCs/>
                    </w:rPr>
                  </w:pPr>
                  <w:r>
                    <w:rPr>
                      <w:rFonts w:ascii="Arial" w:hAnsi="Arial" w:cs="Arial"/>
                      <w:bCs/>
                    </w:rPr>
                    <w:t>Subscr</w:t>
                  </w:r>
                  <w:r w:rsidR="00725BC9">
                    <w:rPr>
                      <w:rFonts w:ascii="Arial" w:hAnsi="Arial" w:cs="Arial"/>
                      <w:bCs/>
                    </w:rPr>
                    <w:t>iptions</w:t>
                  </w:r>
                </w:p>
              </w:tc>
            </w:tr>
            <w:tr w:rsidR="00A82D4A" w:rsidRPr="008842C8" w14:paraId="26F04DEE" w14:textId="77777777" w:rsidTr="00450310">
              <w:tc>
                <w:tcPr>
                  <w:tcW w:w="2623" w:type="dxa"/>
                </w:tcPr>
                <w:p w14:paraId="7EBBAF2D" w14:textId="717AD61C" w:rsidR="00A82D4A" w:rsidRPr="008842C8" w:rsidRDefault="00725BC9" w:rsidP="00A82D4A">
                  <w:pPr>
                    <w:pStyle w:val="ListParagraph"/>
                    <w:ind w:left="0"/>
                    <w:rPr>
                      <w:rFonts w:ascii="Arial" w:hAnsi="Arial" w:cs="Arial"/>
                      <w:bCs/>
                    </w:rPr>
                  </w:pPr>
                  <w:r>
                    <w:rPr>
                      <w:rFonts w:ascii="Arial" w:hAnsi="Arial" w:cs="Arial"/>
                      <w:bCs/>
                    </w:rPr>
                    <w:t>Mike Kelly</w:t>
                  </w:r>
                </w:p>
              </w:tc>
              <w:tc>
                <w:tcPr>
                  <w:tcW w:w="1134" w:type="dxa"/>
                </w:tcPr>
                <w:p w14:paraId="013C4A49" w14:textId="6FDFDE6A" w:rsidR="00A82D4A" w:rsidRPr="008842C8" w:rsidRDefault="00725BC9" w:rsidP="00A82D4A">
                  <w:pPr>
                    <w:pStyle w:val="ListParagraph"/>
                    <w:ind w:left="0"/>
                    <w:rPr>
                      <w:rFonts w:ascii="Arial" w:hAnsi="Arial" w:cs="Arial"/>
                      <w:bCs/>
                    </w:rPr>
                  </w:pPr>
                  <w:r>
                    <w:rPr>
                      <w:rFonts w:ascii="Arial" w:hAnsi="Arial" w:cs="Arial"/>
                      <w:bCs/>
                    </w:rPr>
                    <w:t>£245.99</w:t>
                  </w:r>
                </w:p>
              </w:tc>
              <w:tc>
                <w:tcPr>
                  <w:tcW w:w="4114" w:type="dxa"/>
                </w:tcPr>
                <w:p w14:paraId="00FA8C98" w14:textId="01E7A543" w:rsidR="00A82D4A" w:rsidRPr="008842C8" w:rsidRDefault="00725BC9" w:rsidP="00A82D4A">
                  <w:pPr>
                    <w:pStyle w:val="ListParagraph"/>
                    <w:ind w:left="0"/>
                    <w:rPr>
                      <w:rFonts w:ascii="Arial" w:hAnsi="Arial" w:cs="Arial"/>
                      <w:bCs/>
                    </w:rPr>
                  </w:pPr>
                  <w:r>
                    <w:rPr>
                      <w:rFonts w:ascii="Arial" w:hAnsi="Arial" w:cs="Arial"/>
                      <w:bCs/>
                    </w:rPr>
                    <w:t>Newsletter printing</w:t>
                  </w:r>
                </w:p>
              </w:tc>
            </w:tr>
            <w:tr w:rsidR="00A82D4A" w:rsidRPr="008842C8" w14:paraId="70FFB057" w14:textId="77777777" w:rsidTr="00450310">
              <w:tc>
                <w:tcPr>
                  <w:tcW w:w="2623" w:type="dxa"/>
                </w:tcPr>
                <w:p w14:paraId="6BEA76F7" w14:textId="702D76ED" w:rsidR="00A82D4A" w:rsidRPr="008842C8" w:rsidRDefault="00AA4D16" w:rsidP="00A82D4A">
                  <w:pPr>
                    <w:pStyle w:val="ListParagraph"/>
                    <w:ind w:left="0"/>
                    <w:rPr>
                      <w:rFonts w:ascii="Arial" w:hAnsi="Arial" w:cs="Arial"/>
                      <w:bCs/>
                    </w:rPr>
                  </w:pPr>
                  <w:r>
                    <w:rPr>
                      <w:rFonts w:ascii="Arial" w:hAnsi="Arial" w:cs="Arial"/>
                      <w:bCs/>
                    </w:rPr>
                    <w:t>Mike Kelly</w:t>
                  </w:r>
                </w:p>
              </w:tc>
              <w:tc>
                <w:tcPr>
                  <w:tcW w:w="1134" w:type="dxa"/>
                </w:tcPr>
                <w:p w14:paraId="1CE2C892" w14:textId="2D6A03A6" w:rsidR="00A82D4A" w:rsidRPr="008842C8" w:rsidRDefault="00AA4D16" w:rsidP="00A82D4A">
                  <w:pPr>
                    <w:pStyle w:val="ListParagraph"/>
                    <w:ind w:left="0"/>
                    <w:rPr>
                      <w:rFonts w:ascii="Arial" w:hAnsi="Arial" w:cs="Arial"/>
                      <w:bCs/>
                    </w:rPr>
                  </w:pPr>
                  <w:r>
                    <w:rPr>
                      <w:rFonts w:ascii="Arial" w:hAnsi="Arial" w:cs="Arial"/>
                      <w:bCs/>
                    </w:rPr>
                    <w:t>£36.00</w:t>
                  </w:r>
                </w:p>
              </w:tc>
              <w:tc>
                <w:tcPr>
                  <w:tcW w:w="4114" w:type="dxa"/>
                </w:tcPr>
                <w:p w14:paraId="43355B63" w14:textId="29240D64" w:rsidR="00A82D4A" w:rsidRPr="008842C8" w:rsidRDefault="00AA4D16" w:rsidP="00A82D4A">
                  <w:pPr>
                    <w:pStyle w:val="ListParagraph"/>
                    <w:ind w:left="0"/>
                    <w:rPr>
                      <w:rFonts w:ascii="Arial" w:hAnsi="Arial" w:cs="Arial"/>
                      <w:bCs/>
                    </w:rPr>
                  </w:pPr>
                  <w:r>
                    <w:rPr>
                      <w:rFonts w:ascii="Arial" w:hAnsi="Arial" w:cs="Arial"/>
                      <w:bCs/>
                    </w:rPr>
                    <w:t>Newsletter deliveries</w:t>
                  </w:r>
                </w:p>
              </w:tc>
            </w:tr>
            <w:tr w:rsidR="00A82D4A" w:rsidRPr="008842C8" w14:paraId="46A8028D" w14:textId="77777777" w:rsidTr="00450310">
              <w:tc>
                <w:tcPr>
                  <w:tcW w:w="2623" w:type="dxa"/>
                </w:tcPr>
                <w:p w14:paraId="1C1CEF78" w14:textId="6D163281" w:rsidR="00A82D4A" w:rsidRPr="008842C8" w:rsidRDefault="00AA4D16" w:rsidP="00A82D4A">
                  <w:pPr>
                    <w:pStyle w:val="ListParagraph"/>
                    <w:ind w:left="0"/>
                    <w:rPr>
                      <w:rFonts w:ascii="Arial" w:hAnsi="Arial" w:cs="Arial"/>
                      <w:bCs/>
                    </w:rPr>
                  </w:pPr>
                  <w:r>
                    <w:rPr>
                      <w:rFonts w:ascii="Arial" w:hAnsi="Arial" w:cs="Arial"/>
                      <w:bCs/>
                    </w:rPr>
                    <w:t>Charlotte Walker</w:t>
                  </w:r>
                </w:p>
              </w:tc>
              <w:tc>
                <w:tcPr>
                  <w:tcW w:w="1134" w:type="dxa"/>
                </w:tcPr>
                <w:p w14:paraId="1D1B9DCC" w14:textId="2037C58E" w:rsidR="00A82D4A" w:rsidRPr="008842C8" w:rsidRDefault="00AA4D16" w:rsidP="00A82D4A">
                  <w:pPr>
                    <w:pStyle w:val="ListParagraph"/>
                    <w:ind w:left="0"/>
                    <w:rPr>
                      <w:rFonts w:ascii="Arial" w:hAnsi="Arial" w:cs="Arial"/>
                      <w:bCs/>
                    </w:rPr>
                  </w:pPr>
                  <w:r>
                    <w:rPr>
                      <w:rFonts w:ascii="Arial" w:hAnsi="Arial" w:cs="Arial"/>
                      <w:bCs/>
                    </w:rPr>
                    <w:t>£205.83</w:t>
                  </w:r>
                </w:p>
              </w:tc>
              <w:tc>
                <w:tcPr>
                  <w:tcW w:w="4114" w:type="dxa"/>
                </w:tcPr>
                <w:p w14:paraId="47814E5C" w14:textId="5BE062C3" w:rsidR="00A82D4A" w:rsidRPr="008842C8" w:rsidRDefault="00AA4D16" w:rsidP="00A82D4A">
                  <w:pPr>
                    <w:pStyle w:val="ListParagraph"/>
                    <w:ind w:left="0"/>
                    <w:rPr>
                      <w:rFonts w:ascii="Arial" w:hAnsi="Arial" w:cs="Arial"/>
                      <w:bCs/>
                    </w:rPr>
                  </w:pPr>
                  <w:r>
                    <w:rPr>
                      <w:rFonts w:ascii="Arial" w:hAnsi="Arial" w:cs="Arial"/>
                      <w:bCs/>
                    </w:rPr>
                    <w:t>Gardening services</w:t>
                  </w:r>
                </w:p>
              </w:tc>
            </w:tr>
            <w:tr w:rsidR="00A82D4A" w:rsidRPr="008842C8" w14:paraId="1E5F5C0B" w14:textId="77777777" w:rsidTr="00450310">
              <w:tc>
                <w:tcPr>
                  <w:tcW w:w="2623" w:type="dxa"/>
                </w:tcPr>
                <w:p w14:paraId="542EDEA6" w14:textId="770BBD94" w:rsidR="00A82D4A" w:rsidRPr="005148AA" w:rsidRDefault="005148AA" w:rsidP="00A82D4A">
                  <w:pPr>
                    <w:pStyle w:val="ListParagraph"/>
                    <w:ind w:left="0"/>
                    <w:rPr>
                      <w:rFonts w:ascii="Arial" w:hAnsi="Arial" w:cs="Arial"/>
                      <w:bCs/>
                    </w:rPr>
                  </w:pPr>
                  <w:r>
                    <w:rPr>
                      <w:rFonts w:ascii="Arial" w:hAnsi="Arial" w:cs="Arial"/>
                      <w:bCs/>
                    </w:rPr>
                    <w:t>Alison Wilson-Dodd</w:t>
                  </w:r>
                </w:p>
              </w:tc>
              <w:tc>
                <w:tcPr>
                  <w:tcW w:w="1134" w:type="dxa"/>
                </w:tcPr>
                <w:p w14:paraId="25206E75" w14:textId="1EFA4910" w:rsidR="00A82D4A" w:rsidRPr="008842C8" w:rsidRDefault="005148AA" w:rsidP="00A82D4A">
                  <w:pPr>
                    <w:pStyle w:val="ListParagraph"/>
                    <w:ind w:left="0"/>
                    <w:rPr>
                      <w:rFonts w:ascii="Arial" w:hAnsi="Arial" w:cs="Arial"/>
                      <w:bCs/>
                    </w:rPr>
                  </w:pPr>
                  <w:r>
                    <w:rPr>
                      <w:rFonts w:ascii="Arial" w:hAnsi="Arial" w:cs="Arial"/>
                      <w:bCs/>
                    </w:rPr>
                    <w:t>£150.00</w:t>
                  </w:r>
                </w:p>
              </w:tc>
              <w:tc>
                <w:tcPr>
                  <w:tcW w:w="4114" w:type="dxa"/>
                </w:tcPr>
                <w:p w14:paraId="683A4469" w14:textId="62F377D7" w:rsidR="00A82D4A" w:rsidRPr="008842C8" w:rsidRDefault="005148AA" w:rsidP="00A82D4A">
                  <w:pPr>
                    <w:pStyle w:val="ListParagraph"/>
                    <w:ind w:left="0"/>
                    <w:rPr>
                      <w:rFonts w:ascii="Arial" w:hAnsi="Arial" w:cs="Arial"/>
                      <w:bCs/>
                    </w:rPr>
                  </w:pPr>
                  <w:r>
                    <w:rPr>
                      <w:rFonts w:ascii="Arial" w:hAnsi="Arial" w:cs="Arial"/>
                      <w:bCs/>
                    </w:rPr>
                    <w:t>Pond maintenance</w:t>
                  </w:r>
                </w:p>
              </w:tc>
            </w:tr>
            <w:tr w:rsidR="00A82D4A" w:rsidRPr="008842C8" w14:paraId="5DCED96F" w14:textId="77777777" w:rsidTr="00450310">
              <w:tc>
                <w:tcPr>
                  <w:tcW w:w="2623" w:type="dxa"/>
                </w:tcPr>
                <w:p w14:paraId="4B5ADB0D" w14:textId="0BCFC4F4" w:rsidR="00A82D4A" w:rsidRPr="008842C8" w:rsidRDefault="005148AA" w:rsidP="00A82D4A">
                  <w:pPr>
                    <w:pStyle w:val="ListParagraph"/>
                    <w:ind w:left="0"/>
                    <w:rPr>
                      <w:rFonts w:ascii="Arial" w:hAnsi="Arial" w:cs="Arial"/>
                      <w:bCs/>
                    </w:rPr>
                  </w:pPr>
                  <w:r>
                    <w:rPr>
                      <w:rFonts w:ascii="Arial" w:hAnsi="Arial" w:cs="Arial"/>
                      <w:bCs/>
                    </w:rPr>
                    <w:t>Buckton Pest Management</w:t>
                  </w:r>
                </w:p>
              </w:tc>
              <w:tc>
                <w:tcPr>
                  <w:tcW w:w="1134" w:type="dxa"/>
                </w:tcPr>
                <w:p w14:paraId="77925F61" w14:textId="648A3DAF" w:rsidR="00A82D4A" w:rsidRPr="008842C8" w:rsidRDefault="005148AA" w:rsidP="00A82D4A">
                  <w:pPr>
                    <w:pStyle w:val="ListParagraph"/>
                    <w:ind w:left="0"/>
                    <w:rPr>
                      <w:rFonts w:ascii="Arial" w:hAnsi="Arial" w:cs="Arial"/>
                      <w:bCs/>
                    </w:rPr>
                  </w:pPr>
                  <w:r>
                    <w:rPr>
                      <w:rFonts w:ascii="Arial" w:hAnsi="Arial" w:cs="Arial"/>
                      <w:bCs/>
                    </w:rPr>
                    <w:t>£62.24</w:t>
                  </w:r>
                </w:p>
              </w:tc>
              <w:tc>
                <w:tcPr>
                  <w:tcW w:w="4114" w:type="dxa"/>
                </w:tcPr>
                <w:p w14:paraId="45620E64" w14:textId="742E37EE" w:rsidR="00A82D4A" w:rsidRPr="008842C8" w:rsidRDefault="005148AA" w:rsidP="00A82D4A">
                  <w:pPr>
                    <w:pStyle w:val="ListParagraph"/>
                    <w:ind w:left="0"/>
                    <w:rPr>
                      <w:rFonts w:ascii="Arial" w:hAnsi="Arial" w:cs="Arial"/>
                      <w:bCs/>
                    </w:rPr>
                  </w:pPr>
                  <w:r>
                    <w:rPr>
                      <w:rFonts w:ascii="Arial" w:hAnsi="Arial" w:cs="Arial"/>
                      <w:bCs/>
                    </w:rPr>
                    <w:t>Pest control</w:t>
                  </w:r>
                </w:p>
              </w:tc>
            </w:tr>
            <w:tr w:rsidR="00A82D4A" w:rsidRPr="008842C8" w14:paraId="2116188E" w14:textId="77777777" w:rsidTr="00450310">
              <w:tc>
                <w:tcPr>
                  <w:tcW w:w="2623" w:type="dxa"/>
                </w:tcPr>
                <w:p w14:paraId="63785F9F" w14:textId="79C58E2A" w:rsidR="00A82D4A" w:rsidRPr="00640C67" w:rsidRDefault="00640C67" w:rsidP="00A82D4A">
                  <w:pPr>
                    <w:pStyle w:val="ListParagraph"/>
                    <w:ind w:left="0"/>
                    <w:rPr>
                      <w:rFonts w:ascii="Arial" w:hAnsi="Arial" w:cs="Arial"/>
                      <w:b/>
                    </w:rPr>
                  </w:pPr>
                  <w:r w:rsidRPr="00640C67">
                    <w:rPr>
                      <w:rFonts w:ascii="Arial" w:hAnsi="Arial" w:cs="Arial"/>
                      <w:b/>
                    </w:rPr>
                    <w:t>Reading Rooms</w:t>
                  </w:r>
                </w:p>
              </w:tc>
              <w:tc>
                <w:tcPr>
                  <w:tcW w:w="1134" w:type="dxa"/>
                </w:tcPr>
                <w:p w14:paraId="1BF950F9" w14:textId="4FB923BB" w:rsidR="00A82D4A" w:rsidRPr="008842C8" w:rsidRDefault="00A82D4A" w:rsidP="00A82D4A">
                  <w:pPr>
                    <w:pStyle w:val="ListParagraph"/>
                    <w:ind w:left="0"/>
                    <w:rPr>
                      <w:rFonts w:ascii="Arial" w:hAnsi="Arial" w:cs="Arial"/>
                      <w:bCs/>
                    </w:rPr>
                  </w:pPr>
                </w:p>
              </w:tc>
              <w:tc>
                <w:tcPr>
                  <w:tcW w:w="4114" w:type="dxa"/>
                </w:tcPr>
                <w:p w14:paraId="46A41DC0" w14:textId="5FE42DAD" w:rsidR="00A82D4A" w:rsidRPr="008842C8" w:rsidRDefault="00A82D4A" w:rsidP="00A82D4A">
                  <w:pPr>
                    <w:pStyle w:val="ListParagraph"/>
                    <w:ind w:left="0"/>
                    <w:rPr>
                      <w:rFonts w:ascii="Arial" w:hAnsi="Arial" w:cs="Arial"/>
                      <w:bCs/>
                    </w:rPr>
                  </w:pPr>
                </w:p>
              </w:tc>
            </w:tr>
            <w:tr w:rsidR="004574A7" w:rsidRPr="008842C8" w14:paraId="0EFCF0AD" w14:textId="77777777" w:rsidTr="00450310">
              <w:tc>
                <w:tcPr>
                  <w:tcW w:w="2623" w:type="dxa"/>
                </w:tcPr>
                <w:p w14:paraId="3DFD2CF4" w14:textId="64290F42" w:rsidR="004574A7" w:rsidRPr="008842C8" w:rsidRDefault="005A448D" w:rsidP="00A82D4A">
                  <w:pPr>
                    <w:pStyle w:val="ListParagraph"/>
                    <w:ind w:left="0"/>
                    <w:rPr>
                      <w:rFonts w:ascii="Arial" w:hAnsi="Arial" w:cs="Arial"/>
                      <w:bCs/>
                    </w:rPr>
                  </w:pPr>
                  <w:r>
                    <w:rPr>
                      <w:rFonts w:ascii="Arial" w:hAnsi="Arial" w:cs="Arial"/>
                      <w:bCs/>
                    </w:rPr>
                    <w:t>Business Stream</w:t>
                  </w:r>
                </w:p>
              </w:tc>
              <w:tc>
                <w:tcPr>
                  <w:tcW w:w="1134" w:type="dxa"/>
                </w:tcPr>
                <w:p w14:paraId="34B26FEC" w14:textId="2B38EDC0" w:rsidR="004574A7" w:rsidRPr="008842C8" w:rsidRDefault="005A448D" w:rsidP="00A82D4A">
                  <w:pPr>
                    <w:pStyle w:val="ListParagraph"/>
                    <w:ind w:left="0"/>
                    <w:rPr>
                      <w:rFonts w:ascii="Arial" w:hAnsi="Arial" w:cs="Arial"/>
                      <w:bCs/>
                    </w:rPr>
                  </w:pPr>
                  <w:r>
                    <w:rPr>
                      <w:rFonts w:ascii="Arial" w:hAnsi="Arial" w:cs="Arial"/>
                      <w:bCs/>
                    </w:rPr>
                    <w:t>£23.35</w:t>
                  </w:r>
                </w:p>
              </w:tc>
              <w:tc>
                <w:tcPr>
                  <w:tcW w:w="4114" w:type="dxa"/>
                </w:tcPr>
                <w:p w14:paraId="3C7C7E10" w14:textId="0D306E48" w:rsidR="004574A7" w:rsidRPr="008842C8" w:rsidRDefault="005A448D" w:rsidP="00A82D4A">
                  <w:pPr>
                    <w:pStyle w:val="ListParagraph"/>
                    <w:ind w:left="0"/>
                    <w:rPr>
                      <w:rFonts w:ascii="Arial" w:hAnsi="Arial" w:cs="Arial"/>
                      <w:bCs/>
                    </w:rPr>
                  </w:pPr>
                  <w:r>
                    <w:rPr>
                      <w:rFonts w:ascii="Arial" w:hAnsi="Arial" w:cs="Arial"/>
                      <w:bCs/>
                    </w:rPr>
                    <w:t>Water</w:t>
                  </w:r>
                </w:p>
              </w:tc>
            </w:tr>
            <w:tr w:rsidR="005A448D" w:rsidRPr="008842C8" w14:paraId="6CE84CDD" w14:textId="77777777" w:rsidTr="00450310">
              <w:tc>
                <w:tcPr>
                  <w:tcW w:w="2623" w:type="dxa"/>
                </w:tcPr>
                <w:p w14:paraId="5A6EF578" w14:textId="3A85B869" w:rsidR="005A448D" w:rsidRDefault="005A448D" w:rsidP="00A82D4A">
                  <w:pPr>
                    <w:pStyle w:val="ListParagraph"/>
                    <w:ind w:left="0"/>
                    <w:rPr>
                      <w:rFonts w:ascii="Arial" w:hAnsi="Arial" w:cs="Arial"/>
                      <w:bCs/>
                    </w:rPr>
                  </w:pPr>
                  <w:r>
                    <w:rPr>
                      <w:rFonts w:ascii="Arial" w:hAnsi="Arial" w:cs="Arial"/>
                      <w:bCs/>
                    </w:rPr>
                    <w:t>Starboard Systems</w:t>
                  </w:r>
                </w:p>
              </w:tc>
              <w:tc>
                <w:tcPr>
                  <w:tcW w:w="1134" w:type="dxa"/>
                </w:tcPr>
                <w:p w14:paraId="6DCBDC20" w14:textId="3939F47C" w:rsidR="005A448D" w:rsidRDefault="005A448D" w:rsidP="00A82D4A">
                  <w:pPr>
                    <w:pStyle w:val="ListParagraph"/>
                    <w:ind w:left="0"/>
                    <w:rPr>
                      <w:rFonts w:ascii="Arial" w:hAnsi="Arial" w:cs="Arial"/>
                      <w:bCs/>
                    </w:rPr>
                  </w:pPr>
                  <w:r>
                    <w:rPr>
                      <w:rFonts w:ascii="Arial" w:hAnsi="Arial" w:cs="Arial"/>
                      <w:bCs/>
                    </w:rPr>
                    <w:t>£22.80</w:t>
                  </w:r>
                </w:p>
              </w:tc>
              <w:tc>
                <w:tcPr>
                  <w:tcW w:w="4114" w:type="dxa"/>
                </w:tcPr>
                <w:p w14:paraId="40C8A82B" w14:textId="1C188FF3" w:rsidR="005A448D" w:rsidRDefault="005A448D" w:rsidP="00A82D4A">
                  <w:pPr>
                    <w:pStyle w:val="ListParagraph"/>
                    <w:ind w:left="0"/>
                    <w:rPr>
                      <w:rFonts w:ascii="Arial" w:hAnsi="Arial" w:cs="Arial"/>
                      <w:bCs/>
                    </w:rPr>
                  </w:pPr>
                  <w:r>
                    <w:rPr>
                      <w:rFonts w:ascii="Arial" w:hAnsi="Arial" w:cs="Arial"/>
                      <w:bCs/>
                    </w:rPr>
                    <w:t>Subscriptions</w:t>
                  </w:r>
                </w:p>
              </w:tc>
            </w:tr>
            <w:tr w:rsidR="005A448D" w:rsidRPr="008842C8" w14:paraId="5F2984AA" w14:textId="77777777" w:rsidTr="00450310">
              <w:tc>
                <w:tcPr>
                  <w:tcW w:w="2623" w:type="dxa"/>
                </w:tcPr>
                <w:p w14:paraId="5297B758" w14:textId="250580B3" w:rsidR="005A448D" w:rsidRDefault="00451FA2" w:rsidP="00A82D4A">
                  <w:pPr>
                    <w:pStyle w:val="ListParagraph"/>
                    <w:ind w:left="0"/>
                    <w:rPr>
                      <w:rFonts w:ascii="Arial" w:hAnsi="Arial" w:cs="Arial"/>
                      <w:bCs/>
                    </w:rPr>
                  </w:pPr>
                  <w:r>
                    <w:rPr>
                      <w:rFonts w:ascii="Arial" w:hAnsi="Arial" w:cs="Arial"/>
                      <w:bCs/>
                    </w:rPr>
                    <w:t>ERNLLCA</w:t>
                  </w:r>
                </w:p>
              </w:tc>
              <w:tc>
                <w:tcPr>
                  <w:tcW w:w="1134" w:type="dxa"/>
                </w:tcPr>
                <w:p w14:paraId="216181E3" w14:textId="3DF276B6" w:rsidR="005A448D" w:rsidRDefault="005676FC" w:rsidP="00A82D4A">
                  <w:pPr>
                    <w:pStyle w:val="ListParagraph"/>
                    <w:ind w:left="0"/>
                    <w:rPr>
                      <w:rFonts w:ascii="Arial" w:hAnsi="Arial" w:cs="Arial"/>
                      <w:bCs/>
                    </w:rPr>
                  </w:pPr>
                  <w:r>
                    <w:rPr>
                      <w:rFonts w:ascii="Arial" w:hAnsi="Arial" w:cs="Arial"/>
                      <w:bCs/>
                    </w:rPr>
                    <w:t>£470.62</w:t>
                  </w:r>
                </w:p>
              </w:tc>
              <w:tc>
                <w:tcPr>
                  <w:tcW w:w="4114" w:type="dxa"/>
                </w:tcPr>
                <w:p w14:paraId="34C0AFEA" w14:textId="604012B3" w:rsidR="005A448D" w:rsidRDefault="005676FC" w:rsidP="00A82D4A">
                  <w:pPr>
                    <w:pStyle w:val="ListParagraph"/>
                    <w:ind w:left="0"/>
                    <w:rPr>
                      <w:rFonts w:ascii="Arial" w:hAnsi="Arial" w:cs="Arial"/>
                      <w:bCs/>
                    </w:rPr>
                  </w:pPr>
                  <w:proofErr w:type="spellStart"/>
                  <w:r>
                    <w:rPr>
                      <w:rFonts w:ascii="Arial" w:hAnsi="Arial" w:cs="Arial"/>
                      <w:bCs/>
                    </w:rPr>
                    <w:t>Subsciptions</w:t>
                  </w:r>
                  <w:proofErr w:type="spellEnd"/>
                </w:p>
              </w:tc>
            </w:tr>
          </w:tbl>
          <w:p w14:paraId="2EB8BA7A" w14:textId="4751605C" w:rsidR="00A82D4A" w:rsidRPr="008842C8" w:rsidRDefault="00A82D4A" w:rsidP="00A82D4A">
            <w:pPr>
              <w:pStyle w:val="ListParagraph"/>
              <w:rPr>
                <w:rFonts w:ascii="Arial" w:hAnsi="Arial" w:cs="Arial"/>
                <w:bCs/>
              </w:rPr>
            </w:pPr>
          </w:p>
        </w:tc>
        <w:tc>
          <w:tcPr>
            <w:tcW w:w="936" w:type="dxa"/>
            <w:vAlign w:val="bottom"/>
          </w:tcPr>
          <w:p w14:paraId="7FD6974F" w14:textId="77777777" w:rsidR="00A82D4A" w:rsidRPr="008842C8" w:rsidRDefault="00A82D4A" w:rsidP="00A82D4A">
            <w:pPr>
              <w:keepNext/>
              <w:keepLines/>
              <w:jc w:val="center"/>
              <w:rPr>
                <w:rFonts w:ascii="Arial" w:hAnsi="Arial" w:cs="Arial"/>
                <w:b/>
                <w:sz w:val="22"/>
                <w:szCs w:val="22"/>
              </w:rPr>
            </w:pPr>
          </w:p>
        </w:tc>
      </w:tr>
    </w:tbl>
    <w:p w14:paraId="3BCC1021" w14:textId="77777777" w:rsidR="00A926CC" w:rsidRDefault="00A926CC">
      <w:r>
        <w:br w:type="page"/>
      </w:r>
    </w:p>
    <w:tbl>
      <w:tblPr>
        <w:tblW w:w="10150" w:type="dxa"/>
        <w:tblInd w:w="-85" w:type="dxa"/>
        <w:tblLayout w:type="fixed"/>
        <w:tblCellMar>
          <w:left w:w="57" w:type="dxa"/>
          <w:right w:w="57" w:type="dxa"/>
        </w:tblCellMar>
        <w:tblLook w:val="01E0" w:firstRow="1" w:lastRow="1" w:firstColumn="1" w:lastColumn="1" w:noHBand="0" w:noVBand="0"/>
      </w:tblPr>
      <w:tblGrid>
        <w:gridCol w:w="1219"/>
        <w:gridCol w:w="7995"/>
        <w:gridCol w:w="936"/>
      </w:tblGrid>
      <w:tr w:rsidR="00A82D4A" w:rsidRPr="008842C8" w14:paraId="14210DA7" w14:textId="77777777" w:rsidTr="00294F30">
        <w:trPr>
          <w:cantSplit/>
          <w:trHeight w:val="80"/>
        </w:trPr>
        <w:tc>
          <w:tcPr>
            <w:tcW w:w="1219" w:type="dxa"/>
          </w:tcPr>
          <w:p w14:paraId="282A72F4" w14:textId="51C98A50" w:rsidR="00A82D4A" w:rsidRPr="008842C8" w:rsidRDefault="00A82D4A" w:rsidP="00A82D4A">
            <w:pPr>
              <w:pStyle w:val="Subtitle"/>
              <w:numPr>
                <w:ilvl w:val="0"/>
                <w:numId w:val="0"/>
              </w:numPr>
              <w:spacing w:before="120" w:after="0"/>
              <w:jc w:val="left"/>
              <w:rPr>
                <w:b/>
                <w:sz w:val="22"/>
                <w:szCs w:val="22"/>
              </w:rPr>
            </w:pPr>
            <w:r w:rsidRPr="008842C8">
              <w:rPr>
                <w:sz w:val="22"/>
                <w:szCs w:val="22"/>
              </w:rPr>
              <w:lastRenderedPageBreak/>
              <w:br w:type="page"/>
            </w:r>
            <w:r w:rsidRPr="008842C8">
              <w:rPr>
                <w:b/>
                <w:sz w:val="22"/>
                <w:szCs w:val="22"/>
              </w:rPr>
              <w:t>25/26-</w:t>
            </w:r>
            <w:r w:rsidR="00653787">
              <w:rPr>
                <w:b/>
                <w:sz w:val="22"/>
                <w:szCs w:val="22"/>
              </w:rPr>
              <w:t>217</w:t>
            </w:r>
          </w:p>
        </w:tc>
        <w:tc>
          <w:tcPr>
            <w:tcW w:w="7995" w:type="dxa"/>
          </w:tcPr>
          <w:p w14:paraId="7F88B2C2" w14:textId="0C92ADCA" w:rsidR="00A82D4A" w:rsidRPr="008842C8" w:rsidRDefault="00A82D4A" w:rsidP="00A82D4A">
            <w:pPr>
              <w:rPr>
                <w:rFonts w:ascii="Arial" w:hAnsi="Arial" w:cs="Arial"/>
                <w:b/>
                <w:sz w:val="22"/>
                <w:szCs w:val="22"/>
              </w:rPr>
            </w:pPr>
            <w:r w:rsidRPr="008842C8">
              <w:rPr>
                <w:rFonts w:ascii="Arial" w:hAnsi="Arial" w:cs="Arial"/>
                <w:b/>
                <w:sz w:val="22"/>
                <w:szCs w:val="22"/>
              </w:rPr>
              <w:t>HIGHWAYS</w:t>
            </w:r>
          </w:p>
        </w:tc>
        <w:tc>
          <w:tcPr>
            <w:tcW w:w="936" w:type="dxa"/>
            <w:vAlign w:val="bottom"/>
          </w:tcPr>
          <w:p w14:paraId="3A3EBE8E" w14:textId="77777777" w:rsidR="00A82D4A" w:rsidRPr="008842C8" w:rsidRDefault="00A82D4A" w:rsidP="00A82D4A">
            <w:pPr>
              <w:keepNext/>
              <w:keepLines/>
              <w:jc w:val="center"/>
              <w:rPr>
                <w:rFonts w:ascii="Arial" w:hAnsi="Arial" w:cs="Arial"/>
                <w:b/>
                <w:sz w:val="22"/>
                <w:szCs w:val="22"/>
              </w:rPr>
            </w:pPr>
          </w:p>
        </w:tc>
      </w:tr>
      <w:tr w:rsidR="00BD62EF" w:rsidRPr="008842C8" w14:paraId="47E26E25" w14:textId="77777777" w:rsidTr="00294F30">
        <w:trPr>
          <w:cantSplit/>
          <w:trHeight w:val="80"/>
        </w:trPr>
        <w:tc>
          <w:tcPr>
            <w:tcW w:w="1219" w:type="dxa"/>
          </w:tcPr>
          <w:p w14:paraId="20ADA739" w14:textId="77777777" w:rsidR="00BD62EF" w:rsidRPr="008842C8" w:rsidRDefault="00BD62EF" w:rsidP="00A82D4A">
            <w:pPr>
              <w:pStyle w:val="Subtitle"/>
              <w:numPr>
                <w:ilvl w:val="0"/>
                <w:numId w:val="0"/>
              </w:numPr>
              <w:spacing w:before="120" w:after="0"/>
              <w:jc w:val="left"/>
              <w:rPr>
                <w:sz w:val="22"/>
                <w:szCs w:val="22"/>
              </w:rPr>
            </w:pPr>
          </w:p>
        </w:tc>
        <w:tc>
          <w:tcPr>
            <w:tcW w:w="7995" w:type="dxa"/>
          </w:tcPr>
          <w:p w14:paraId="43DE5DB7" w14:textId="60BDEC8B" w:rsidR="00BD62EF" w:rsidRDefault="00D65007" w:rsidP="009F73B7">
            <w:pPr>
              <w:pStyle w:val="ListParagraph"/>
              <w:numPr>
                <w:ilvl w:val="0"/>
                <w:numId w:val="5"/>
              </w:numPr>
              <w:rPr>
                <w:rFonts w:ascii="Arial" w:hAnsi="Arial" w:cs="Arial"/>
                <w:bCs/>
              </w:rPr>
            </w:pPr>
            <w:r>
              <w:rPr>
                <w:rFonts w:ascii="Arial" w:hAnsi="Arial" w:cs="Arial"/>
                <w:bCs/>
              </w:rPr>
              <w:t>Possible upgrade of pedestrian crossing to pelican: this is ongoing under log numb</w:t>
            </w:r>
            <w:r w:rsidR="0068372B">
              <w:rPr>
                <w:rFonts w:ascii="Arial" w:hAnsi="Arial" w:cs="Arial"/>
                <w:bCs/>
              </w:rPr>
              <w:t xml:space="preserve">er </w:t>
            </w:r>
            <w:r w:rsidR="007667FC" w:rsidRPr="007667FC">
              <w:rPr>
                <w:rFonts w:ascii="Arial" w:hAnsi="Arial" w:cs="Arial"/>
                <w:bCs/>
              </w:rPr>
              <w:t>2357189</w:t>
            </w:r>
            <w:r w:rsidR="007667FC">
              <w:rPr>
                <w:rFonts w:ascii="Arial" w:hAnsi="Arial" w:cs="Arial"/>
                <w:bCs/>
              </w:rPr>
              <w:t>.</w:t>
            </w:r>
          </w:p>
          <w:p w14:paraId="40F4FD7D" w14:textId="759E8D01" w:rsidR="002E7D95" w:rsidRPr="008842C8" w:rsidRDefault="002E7D95" w:rsidP="006C3562">
            <w:pPr>
              <w:pStyle w:val="ListParagraph"/>
              <w:numPr>
                <w:ilvl w:val="0"/>
                <w:numId w:val="5"/>
              </w:numPr>
              <w:spacing w:before="240"/>
              <w:rPr>
                <w:rFonts w:ascii="Arial" w:hAnsi="Arial" w:cs="Arial"/>
                <w:bCs/>
              </w:rPr>
            </w:pPr>
            <w:r>
              <w:rPr>
                <w:rFonts w:ascii="Arial" w:hAnsi="Arial" w:cs="Arial"/>
              </w:rPr>
              <w:t xml:space="preserve">Bus stop parking: </w:t>
            </w:r>
            <w:r w:rsidR="006C3562">
              <w:rPr>
                <w:rFonts w:ascii="Arial" w:hAnsi="Arial" w:cs="Arial"/>
              </w:rPr>
              <w:t>the enforcement team have visited on several occasions, however, during these times there have been no incidents reported.  The suggestion has been made that the bus stop be relocated further down.</w:t>
            </w:r>
          </w:p>
        </w:tc>
        <w:tc>
          <w:tcPr>
            <w:tcW w:w="936" w:type="dxa"/>
            <w:vAlign w:val="bottom"/>
          </w:tcPr>
          <w:p w14:paraId="11AD7EB4" w14:textId="77777777" w:rsidR="00BD62EF" w:rsidRPr="008842C8" w:rsidRDefault="00BD62EF" w:rsidP="00A82D4A">
            <w:pPr>
              <w:keepNext/>
              <w:keepLines/>
              <w:jc w:val="center"/>
              <w:rPr>
                <w:rFonts w:ascii="Arial" w:hAnsi="Arial" w:cs="Arial"/>
                <w:b/>
                <w:sz w:val="22"/>
                <w:szCs w:val="22"/>
              </w:rPr>
            </w:pPr>
          </w:p>
        </w:tc>
      </w:tr>
      <w:tr w:rsidR="003470E5" w:rsidRPr="008842C8" w14:paraId="577030D4" w14:textId="77777777" w:rsidTr="00294F30">
        <w:trPr>
          <w:cantSplit/>
          <w:trHeight w:val="80"/>
        </w:trPr>
        <w:tc>
          <w:tcPr>
            <w:tcW w:w="1219" w:type="dxa"/>
          </w:tcPr>
          <w:p w14:paraId="1E38B5E7" w14:textId="18975057" w:rsidR="003470E5" w:rsidRPr="008842C8" w:rsidRDefault="00A639D3" w:rsidP="00D53CBA">
            <w:pPr>
              <w:pStyle w:val="Subtitle"/>
              <w:numPr>
                <w:ilvl w:val="0"/>
                <w:numId w:val="0"/>
              </w:numPr>
              <w:spacing w:before="120" w:after="0"/>
              <w:jc w:val="left"/>
              <w:rPr>
                <w:b/>
                <w:sz w:val="22"/>
                <w:szCs w:val="22"/>
              </w:rPr>
            </w:pPr>
            <w:r w:rsidRPr="008842C8">
              <w:rPr>
                <w:b/>
                <w:sz w:val="22"/>
                <w:szCs w:val="22"/>
              </w:rPr>
              <w:t>25/26-</w:t>
            </w:r>
            <w:r w:rsidR="006C3562">
              <w:rPr>
                <w:b/>
                <w:sz w:val="22"/>
                <w:szCs w:val="22"/>
              </w:rPr>
              <w:t>218</w:t>
            </w:r>
          </w:p>
        </w:tc>
        <w:tc>
          <w:tcPr>
            <w:tcW w:w="7995" w:type="dxa"/>
          </w:tcPr>
          <w:p w14:paraId="00A72E0C" w14:textId="3486729F" w:rsidR="003470E5" w:rsidRPr="008842C8" w:rsidRDefault="003470E5" w:rsidP="00005385">
            <w:pPr>
              <w:rPr>
                <w:rFonts w:ascii="Arial" w:hAnsi="Arial" w:cs="Arial"/>
                <w:b/>
                <w:sz w:val="22"/>
                <w:szCs w:val="22"/>
              </w:rPr>
            </w:pPr>
            <w:r w:rsidRPr="008842C8">
              <w:rPr>
                <w:rFonts w:ascii="Arial" w:hAnsi="Arial" w:cs="Arial"/>
                <w:b/>
                <w:sz w:val="22"/>
                <w:szCs w:val="22"/>
              </w:rPr>
              <w:t>PLAYGROUNDS</w:t>
            </w:r>
          </w:p>
        </w:tc>
        <w:tc>
          <w:tcPr>
            <w:tcW w:w="936" w:type="dxa"/>
            <w:vAlign w:val="bottom"/>
          </w:tcPr>
          <w:p w14:paraId="289E2EA5" w14:textId="77777777" w:rsidR="003470E5" w:rsidRPr="008842C8" w:rsidRDefault="003470E5" w:rsidP="00261067">
            <w:pPr>
              <w:keepNext/>
              <w:keepLines/>
              <w:jc w:val="center"/>
              <w:rPr>
                <w:rFonts w:ascii="Arial" w:hAnsi="Arial" w:cs="Arial"/>
                <w:b/>
                <w:sz w:val="22"/>
                <w:szCs w:val="22"/>
              </w:rPr>
            </w:pPr>
          </w:p>
        </w:tc>
      </w:tr>
      <w:tr w:rsidR="003470E5" w:rsidRPr="008842C8" w14:paraId="5FDD292C" w14:textId="77777777" w:rsidTr="00294F30">
        <w:trPr>
          <w:cantSplit/>
          <w:trHeight w:val="80"/>
        </w:trPr>
        <w:tc>
          <w:tcPr>
            <w:tcW w:w="1219" w:type="dxa"/>
          </w:tcPr>
          <w:p w14:paraId="060E25E6" w14:textId="77777777" w:rsidR="003470E5" w:rsidRPr="008842C8" w:rsidRDefault="003470E5" w:rsidP="00D53CBA">
            <w:pPr>
              <w:pStyle w:val="Subtitle"/>
              <w:numPr>
                <w:ilvl w:val="0"/>
                <w:numId w:val="0"/>
              </w:numPr>
              <w:spacing w:before="120" w:after="0"/>
              <w:jc w:val="left"/>
              <w:rPr>
                <w:b/>
                <w:sz w:val="22"/>
                <w:szCs w:val="22"/>
              </w:rPr>
            </w:pPr>
          </w:p>
        </w:tc>
        <w:tc>
          <w:tcPr>
            <w:tcW w:w="7995" w:type="dxa"/>
          </w:tcPr>
          <w:p w14:paraId="67D0A180" w14:textId="605623EA" w:rsidR="0019136A" w:rsidRPr="008842C8" w:rsidRDefault="0019136A" w:rsidP="001F4C43">
            <w:pPr>
              <w:pStyle w:val="ListParagraph"/>
              <w:numPr>
                <w:ilvl w:val="0"/>
                <w:numId w:val="3"/>
              </w:numPr>
              <w:rPr>
                <w:rFonts w:ascii="Arial" w:hAnsi="Arial" w:cs="Arial"/>
                <w:bCs/>
              </w:rPr>
            </w:pPr>
            <w:r w:rsidRPr="001F4C43">
              <w:rPr>
                <w:rFonts w:ascii="Arial" w:hAnsi="Arial" w:cs="Arial"/>
                <w:bCs/>
              </w:rPr>
              <w:t>Maintenance of equipment:</w:t>
            </w:r>
            <w:r w:rsidR="001F4C43" w:rsidRPr="001F4C43">
              <w:rPr>
                <w:rFonts w:ascii="Arial" w:hAnsi="Arial" w:cs="Arial"/>
                <w:bCs/>
              </w:rPr>
              <w:t xml:space="preserve"> </w:t>
            </w:r>
            <w:r w:rsidR="006C3562">
              <w:rPr>
                <w:rFonts w:ascii="Arial" w:hAnsi="Arial" w:cs="Arial"/>
                <w:bCs/>
              </w:rPr>
              <w:t>Repairs</w:t>
            </w:r>
            <w:r w:rsidR="001F4C43">
              <w:rPr>
                <w:rFonts w:ascii="Arial" w:hAnsi="Arial" w:cs="Arial"/>
                <w:bCs/>
              </w:rPr>
              <w:t xml:space="preserve"> </w:t>
            </w:r>
            <w:r w:rsidR="006C3562">
              <w:rPr>
                <w:rFonts w:ascii="Arial" w:hAnsi="Arial" w:cs="Arial"/>
                <w:bCs/>
              </w:rPr>
              <w:t>have been carried out.</w:t>
            </w:r>
          </w:p>
        </w:tc>
        <w:tc>
          <w:tcPr>
            <w:tcW w:w="936" w:type="dxa"/>
            <w:vAlign w:val="bottom"/>
          </w:tcPr>
          <w:p w14:paraId="49D08723" w14:textId="77777777" w:rsidR="003470E5" w:rsidRPr="008842C8" w:rsidRDefault="003470E5" w:rsidP="00261067">
            <w:pPr>
              <w:keepNext/>
              <w:keepLines/>
              <w:jc w:val="center"/>
              <w:rPr>
                <w:rFonts w:ascii="Arial" w:hAnsi="Arial" w:cs="Arial"/>
                <w:b/>
                <w:sz w:val="22"/>
                <w:szCs w:val="22"/>
              </w:rPr>
            </w:pPr>
          </w:p>
        </w:tc>
      </w:tr>
      <w:tr w:rsidR="00C56F6C" w:rsidRPr="008842C8" w14:paraId="5A40F2C0" w14:textId="77777777" w:rsidTr="00294F30">
        <w:trPr>
          <w:cantSplit/>
          <w:trHeight w:val="80"/>
        </w:trPr>
        <w:tc>
          <w:tcPr>
            <w:tcW w:w="1219" w:type="dxa"/>
          </w:tcPr>
          <w:p w14:paraId="53157EC2" w14:textId="76067660" w:rsidR="00C56F6C" w:rsidRPr="008842C8" w:rsidRDefault="000A2C3D" w:rsidP="00D53CBA">
            <w:pPr>
              <w:pStyle w:val="Subtitle"/>
              <w:numPr>
                <w:ilvl w:val="0"/>
                <w:numId w:val="0"/>
              </w:numPr>
              <w:spacing w:before="120" w:after="0"/>
              <w:jc w:val="left"/>
              <w:rPr>
                <w:b/>
                <w:sz w:val="22"/>
                <w:szCs w:val="22"/>
              </w:rPr>
            </w:pPr>
            <w:r w:rsidRPr="008842C8">
              <w:rPr>
                <w:b/>
                <w:sz w:val="22"/>
                <w:szCs w:val="22"/>
              </w:rPr>
              <w:t>25/26-</w:t>
            </w:r>
            <w:r w:rsidR="004C2903">
              <w:rPr>
                <w:b/>
                <w:sz w:val="22"/>
                <w:szCs w:val="22"/>
              </w:rPr>
              <w:t>219</w:t>
            </w:r>
          </w:p>
        </w:tc>
        <w:tc>
          <w:tcPr>
            <w:tcW w:w="7995" w:type="dxa"/>
          </w:tcPr>
          <w:p w14:paraId="7AACB011" w14:textId="6F4595EF" w:rsidR="00C56F6C" w:rsidRPr="008842C8" w:rsidRDefault="00D41408" w:rsidP="00005385">
            <w:pPr>
              <w:rPr>
                <w:rFonts w:ascii="Arial" w:hAnsi="Arial" w:cs="Arial"/>
                <w:b/>
                <w:sz w:val="22"/>
                <w:szCs w:val="22"/>
              </w:rPr>
            </w:pPr>
            <w:r>
              <w:rPr>
                <w:rFonts w:ascii="Arial" w:hAnsi="Arial" w:cs="Arial"/>
                <w:b/>
                <w:sz w:val="22"/>
                <w:szCs w:val="22"/>
              </w:rPr>
              <w:t>MAINTENANCE</w:t>
            </w:r>
          </w:p>
        </w:tc>
        <w:tc>
          <w:tcPr>
            <w:tcW w:w="936" w:type="dxa"/>
            <w:vAlign w:val="bottom"/>
          </w:tcPr>
          <w:p w14:paraId="4DEB62FA" w14:textId="77777777" w:rsidR="00C56F6C" w:rsidRPr="008842C8" w:rsidRDefault="00C56F6C" w:rsidP="00261067">
            <w:pPr>
              <w:keepNext/>
              <w:keepLines/>
              <w:jc w:val="center"/>
              <w:rPr>
                <w:rFonts w:ascii="Arial" w:hAnsi="Arial" w:cs="Arial"/>
                <w:b/>
                <w:sz w:val="22"/>
                <w:szCs w:val="22"/>
              </w:rPr>
            </w:pPr>
          </w:p>
        </w:tc>
      </w:tr>
      <w:tr w:rsidR="00E97B5E" w:rsidRPr="008842C8" w14:paraId="57BE7639" w14:textId="77777777" w:rsidTr="00294F30">
        <w:trPr>
          <w:cantSplit/>
          <w:trHeight w:val="80"/>
        </w:trPr>
        <w:tc>
          <w:tcPr>
            <w:tcW w:w="1219" w:type="dxa"/>
          </w:tcPr>
          <w:p w14:paraId="5E661342" w14:textId="5BAE3B8C" w:rsidR="00E97B5E" w:rsidRPr="008842C8" w:rsidRDefault="00E97B5E" w:rsidP="00D53CBA">
            <w:pPr>
              <w:pStyle w:val="Subtitle"/>
              <w:numPr>
                <w:ilvl w:val="0"/>
                <w:numId w:val="0"/>
              </w:numPr>
              <w:spacing w:before="120" w:after="0"/>
              <w:jc w:val="left"/>
              <w:rPr>
                <w:b/>
                <w:sz w:val="22"/>
                <w:szCs w:val="22"/>
              </w:rPr>
            </w:pPr>
          </w:p>
        </w:tc>
        <w:tc>
          <w:tcPr>
            <w:tcW w:w="7995" w:type="dxa"/>
          </w:tcPr>
          <w:p w14:paraId="6A15F499" w14:textId="77777777" w:rsidR="00E45D1B" w:rsidRDefault="00D41408" w:rsidP="009F73B7">
            <w:pPr>
              <w:pStyle w:val="ListParagraph"/>
              <w:numPr>
                <w:ilvl w:val="0"/>
                <w:numId w:val="10"/>
              </w:numPr>
              <w:spacing w:before="240"/>
              <w:rPr>
                <w:rFonts w:ascii="Arial" w:hAnsi="Arial" w:cs="Arial"/>
                <w:bCs/>
              </w:rPr>
            </w:pPr>
            <w:r>
              <w:rPr>
                <w:rFonts w:ascii="Arial" w:hAnsi="Arial" w:cs="Arial"/>
                <w:bCs/>
              </w:rPr>
              <w:t xml:space="preserve">Tree work: Willow &amp; Cherry trees at the pond.  </w:t>
            </w:r>
            <w:r w:rsidR="005719BA">
              <w:rPr>
                <w:rFonts w:ascii="Arial" w:hAnsi="Arial" w:cs="Arial"/>
                <w:bCs/>
              </w:rPr>
              <w:t>T</w:t>
            </w:r>
            <w:r w:rsidR="00F90E51">
              <w:rPr>
                <w:rFonts w:ascii="Arial" w:hAnsi="Arial" w:cs="Arial"/>
                <w:bCs/>
              </w:rPr>
              <w:t>his is ongoing, Clerk has requested a diagram from the tree surgeon to submit to ERYC.</w:t>
            </w:r>
          </w:p>
          <w:p w14:paraId="0CFDC6E9" w14:textId="589D7E16" w:rsidR="007F198A" w:rsidRPr="00D41408" w:rsidRDefault="007F198A" w:rsidP="009F73B7">
            <w:pPr>
              <w:pStyle w:val="ListParagraph"/>
              <w:numPr>
                <w:ilvl w:val="0"/>
                <w:numId w:val="10"/>
              </w:numPr>
              <w:spacing w:before="240"/>
              <w:rPr>
                <w:rFonts w:ascii="Arial" w:hAnsi="Arial" w:cs="Arial"/>
                <w:bCs/>
              </w:rPr>
            </w:pPr>
            <w:r>
              <w:rPr>
                <w:rFonts w:ascii="Arial" w:hAnsi="Arial" w:cs="Arial"/>
                <w:bCs/>
              </w:rPr>
              <w:t xml:space="preserve">Cllr. Vane reported that she has been making enquiries on the blocked drain at the pond near the Village Hall.  This is not a Yorkshire Water </w:t>
            </w:r>
            <w:proofErr w:type="gramStart"/>
            <w:r>
              <w:rPr>
                <w:rFonts w:ascii="Arial" w:hAnsi="Arial" w:cs="Arial"/>
                <w:bCs/>
              </w:rPr>
              <w:t>problem</w:t>
            </w:r>
            <w:proofErr w:type="gramEnd"/>
            <w:r w:rsidR="00C53C04">
              <w:rPr>
                <w:rFonts w:ascii="Arial" w:hAnsi="Arial" w:cs="Arial"/>
                <w:bCs/>
              </w:rPr>
              <w:t xml:space="preserve"> and the Environment Agency has confirmed that it is not their problem as it is not a main river.  Cllr. Vane will speak with ERYC.</w:t>
            </w:r>
          </w:p>
        </w:tc>
        <w:tc>
          <w:tcPr>
            <w:tcW w:w="936" w:type="dxa"/>
            <w:vAlign w:val="bottom"/>
          </w:tcPr>
          <w:p w14:paraId="7EC49CC0" w14:textId="77777777" w:rsidR="00E97B5E" w:rsidRPr="008842C8" w:rsidRDefault="00E97B5E" w:rsidP="00261067">
            <w:pPr>
              <w:keepNext/>
              <w:keepLines/>
              <w:jc w:val="center"/>
              <w:rPr>
                <w:rFonts w:ascii="Arial" w:hAnsi="Arial" w:cs="Arial"/>
                <w:b/>
                <w:sz w:val="22"/>
                <w:szCs w:val="22"/>
              </w:rPr>
            </w:pPr>
          </w:p>
        </w:tc>
      </w:tr>
      <w:tr w:rsidR="00615437" w:rsidRPr="008842C8" w14:paraId="2F08C8B3" w14:textId="77777777" w:rsidTr="00294F30">
        <w:trPr>
          <w:cantSplit/>
          <w:trHeight w:val="80"/>
        </w:trPr>
        <w:tc>
          <w:tcPr>
            <w:tcW w:w="1219" w:type="dxa"/>
          </w:tcPr>
          <w:p w14:paraId="0790B6E6" w14:textId="53532448" w:rsidR="00615437" w:rsidRPr="008842C8" w:rsidRDefault="000A2C3D" w:rsidP="00D53CBA">
            <w:pPr>
              <w:pStyle w:val="Subtitle"/>
              <w:numPr>
                <w:ilvl w:val="0"/>
                <w:numId w:val="0"/>
              </w:numPr>
              <w:spacing w:before="120" w:after="0"/>
              <w:jc w:val="left"/>
              <w:rPr>
                <w:b/>
                <w:sz w:val="22"/>
                <w:szCs w:val="22"/>
              </w:rPr>
            </w:pPr>
            <w:r w:rsidRPr="008842C8">
              <w:rPr>
                <w:b/>
                <w:sz w:val="22"/>
                <w:szCs w:val="22"/>
              </w:rPr>
              <w:t>25/26-</w:t>
            </w:r>
            <w:r w:rsidR="00F96DDA">
              <w:rPr>
                <w:b/>
                <w:sz w:val="22"/>
                <w:szCs w:val="22"/>
              </w:rPr>
              <w:t>220</w:t>
            </w:r>
          </w:p>
        </w:tc>
        <w:tc>
          <w:tcPr>
            <w:tcW w:w="7995" w:type="dxa"/>
          </w:tcPr>
          <w:p w14:paraId="55C53F10" w14:textId="26BAFC92" w:rsidR="00615437" w:rsidRPr="008842C8" w:rsidRDefault="007C352A" w:rsidP="008C2CEB">
            <w:pPr>
              <w:rPr>
                <w:rFonts w:ascii="Arial" w:hAnsi="Arial" w:cs="Arial"/>
                <w:b/>
                <w:sz w:val="22"/>
                <w:szCs w:val="22"/>
              </w:rPr>
            </w:pPr>
            <w:r>
              <w:rPr>
                <w:rFonts w:ascii="Arial" w:hAnsi="Arial" w:cs="Arial"/>
                <w:b/>
                <w:sz w:val="22"/>
                <w:szCs w:val="22"/>
              </w:rPr>
              <w:t>READING ROOMS</w:t>
            </w:r>
          </w:p>
        </w:tc>
        <w:tc>
          <w:tcPr>
            <w:tcW w:w="936" w:type="dxa"/>
            <w:vAlign w:val="bottom"/>
          </w:tcPr>
          <w:p w14:paraId="0B113AC8" w14:textId="77777777" w:rsidR="00615437" w:rsidRPr="008842C8" w:rsidRDefault="00615437" w:rsidP="00261067">
            <w:pPr>
              <w:keepNext/>
              <w:keepLines/>
              <w:jc w:val="center"/>
              <w:rPr>
                <w:rFonts w:ascii="Arial" w:hAnsi="Arial" w:cs="Arial"/>
                <w:b/>
                <w:sz w:val="22"/>
                <w:szCs w:val="22"/>
              </w:rPr>
            </w:pPr>
          </w:p>
        </w:tc>
      </w:tr>
      <w:tr w:rsidR="00615437" w:rsidRPr="008842C8" w14:paraId="36D3954D" w14:textId="77777777" w:rsidTr="00294F30">
        <w:trPr>
          <w:cantSplit/>
          <w:trHeight w:val="80"/>
        </w:trPr>
        <w:tc>
          <w:tcPr>
            <w:tcW w:w="1219" w:type="dxa"/>
          </w:tcPr>
          <w:p w14:paraId="7F083DC9" w14:textId="77777777" w:rsidR="00615437" w:rsidRPr="008842C8" w:rsidRDefault="00615437" w:rsidP="00D53CBA">
            <w:pPr>
              <w:pStyle w:val="Subtitle"/>
              <w:numPr>
                <w:ilvl w:val="0"/>
                <w:numId w:val="0"/>
              </w:numPr>
              <w:spacing w:before="120" w:after="0"/>
              <w:jc w:val="left"/>
              <w:rPr>
                <w:b/>
                <w:sz w:val="22"/>
                <w:szCs w:val="22"/>
              </w:rPr>
            </w:pPr>
          </w:p>
        </w:tc>
        <w:tc>
          <w:tcPr>
            <w:tcW w:w="7995" w:type="dxa"/>
          </w:tcPr>
          <w:p w14:paraId="1F19C705" w14:textId="305AD8F7" w:rsidR="006A2BA3" w:rsidRDefault="008F41C2" w:rsidP="003D71D6">
            <w:pPr>
              <w:pStyle w:val="ListParagraph"/>
              <w:numPr>
                <w:ilvl w:val="0"/>
                <w:numId w:val="15"/>
              </w:numPr>
              <w:rPr>
                <w:rFonts w:ascii="Arial" w:hAnsi="Arial" w:cs="Arial"/>
                <w:bCs/>
              </w:rPr>
            </w:pPr>
            <w:r w:rsidRPr="00AA5C12">
              <w:rPr>
                <w:rFonts w:ascii="Arial" w:hAnsi="Arial" w:cs="Arial"/>
                <w:bCs/>
              </w:rPr>
              <w:t xml:space="preserve">An update has been received from the solicitor, who has now received a response from the Charity Commission.  The revised quotation to </w:t>
            </w:r>
            <w:r w:rsidR="009C1974" w:rsidRPr="00AA5C12">
              <w:rPr>
                <w:rFonts w:ascii="Arial" w:hAnsi="Arial" w:cs="Arial"/>
                <w:bCs/>
              </w:rPr>
              <w:t>legally transfer the Reading Rooms to the Council</w:t>
            </w:r>
            <w:r w:rsidR="006A2BA3" w:rsidRPr="00AA5C12">
              <w:rPr>
                <w:rFonts w:ascii="Arial" w:hAnsi="Arial" w:cs="Arial"/>
                <w:bCs/>
              </w:rPr>
              <w:t xml:space="preserve"> will cost </w:t>
            </w:r>
            <w:r w:rsidRPr="00AA5C12">
              <w:rPr>
                <w:rFonts w:ascii="Arial" w:hAnsi="Arial" w:cs="Arial"/>
                <w:bCs/>
              </w:rPr>
              <w:t>between £</w:t>
            </w:r>
            <w:r w:rsidR="00607F4D" w:rsidRPr="00AA5C12">
              <w:rPr>
                <w:rFonts w:ascii="Arial" w:hAnsi="Arial" w:cs="Arial"/>
                <w:bCs/>
              </w:rPr>
              <w:t xml:space="preserve">3000 and £4000.  </w:t>
            </w:r>
          </w:p>
          <w:p w14:paraId="66EEDD93" w14:textId="77777777" w:rsidR="00AA5C12" w:rsidRDefault="00AA5C12" w:rsidP="00AA5C12">
            <w:pPr>
              <w:pStyle w:val="ListParagraph"/>
              <w:rPr>
                <w:rFonts w:ascii="Arial" w:hAnsi="Arial" w:cs="Arial"/>
                <w:bCs/>
              </w:rPr>
            </w:pPr>
          </w:p>
          <w:p w14:paraId="721CE1AC" w14:textId="77777777" w:rsidR="00802FEA" w:rsidRDefault="00AA5C12" w:rsidP="00AA5C12">
            <w:pPr>
              <w:pStyle w:val="ListParagraph"/>
              <w:rPr>
                <w:rFonts w:ascii="Arial" w:hAnsi="Arial" w:cs="Arial"/>
                <w:bCs/>
              </w:rPr>
            </w:pPr>
            <w:r w:rsidRPr="00AA5C12">
              <w:rPr>
                <w:rFonts w:ascii="Arial" w:hAnsi="Arial" w:cs="Arial"/>
                <w:b/>
              </w:rPr>
              <w:t>RESOLVED:</w:t>
            </w:r>
            <w:r>
              <w:rPr>
                <w:rFonts w:ascii="Arial" w:hAnsi="Arial" w:cs="Arial"/>
                <w:bCs/>
              </w:rPr>
              <w:t xml:space="preserve"> </w:t>
            </w:r>
            <w:r w:rsidR="006A2BA3">
              <w:rPr>
                <w:rFonts w:ascii="Arial" w:hAnsi="Arial" w:cs="Arial"/>
                <w:bCs/>
              </w:rPr>
              <w:t xml:space="preserve">to ask the Village Hall Committee f it would like to take back the management of the Reading Rooms.  If it does </w:t>
            </w:r>
            <w:proofErr w:type="gramStart"/>
            <w:r w:rsidR="006A2BA3">
              <w:rPr>
                <w:rFonts w:ascii="Arial" w:hAnsi="Arial" w:cs="Arial"/>
                <w:bCs/>
              </w:rPr>
              <w:t>not</w:t>
            </w:r>
            <w:proofErr w:type="gramEnd"/>
            <w:r w:rsidR="006A2BA3">
              <w:rPr>
                <w:rFonts w:ascii="Arial" w:hAnsi="Arial" w:cs="Arial"/>
                <w:bCs/>
              </w:rPr>
              <w:t xml:space="preserve"> then it was agreed to proceed with the legal work.</w:t>
            </w:r>
          </w:p>
          <w:p w14:paraId="02BE5073" w14:textId="77777777" w:rsidR="000E2B00" w:rsidRDefault="000E2B00" w:rsidP="00AA5C12">
            <w:pPr>
              <w:pStyle w:val="ListParagraph"/>
              <w:rPr>
                <w:rFonts w:ascii="Arial" w:hAnsi="Arial" w:cs="Arial"/>
                <w:bCs/>
              </w:rPr>
            </w:pPr>
          </w:p>
          <w:p w14:paraId="7A374226" w14:textId="48562C23" w:rsidR="000E2B00" w:rsidRPr="008842C8" w:rsidRDefault="003D71D6" w:rsidP="003D71D6">
            <w:pPr>
              <w:pStyle w:val="ListParagraph"/>
              <w:numPr>
                <w:ilvl w:val="0"/>
                <w:numId w:val="15"/>
              </w:numPr>
              <w:rPr>
                <w:rFonts w:ascii="Arial" w:hAnsi="Arial" w:cs="Arial"/>
                <w:bCs/>
              </w:rPr>
            </w:pPr>
            <w:r>
              <w:rPr>
                <w:rFonts w:ascii="Arial" w:hAnsi="Arial" w:cs="Arial"/>
                <w:bCs/>
              </w:rPr>
              <w:t xml:space="preserve">It is noted that the tenant has given notice of the termination of the lease with effect from June.  Cllr. </w:t>
            </w:r>
            <w:proofErr w:type="spellStart"/>
            <w:r>
              <w:rPr>
                <w:rFonts w:ascii="Arial" w:hAnsi="Arial" w:cs="Arial"/>
                <w:bCs/>
              </w:rPr>
              <w:t>Rummen</w:t>
            </w:r>
            <w:proofErr w:type="spellEnd"/>
            <w:r>
              <w:rPr>
                <w:rFonts w:ascii="Arial" w:hAnsi="Arial" w:cs="Arial"/>
                <w:bCs/>
              </w:rPr>
              <w:t xml:space="preserve"> will vi</w:t>
            </w:r>
            <w:r w:rsidR="009A402F">
              <w:rPr>
                <w:rFonts w:ascii="Arial" w:hAnsi="Arial" w:cs="Arial"/>
                <w:bCs/>
              </w:rPr>
              <w:t>sit the tenant and discuss any issues which need addressing prior to their departure.</w:t>
            </w:r>
          </w:p>
        </w:tc>
        <w:tc>
          <w:tcPr>
            <w:tcW w:w="936" w:type="dxa"/>
            <w:vAlign w:val="bottom"/>
          </w:tcPr>
          <w:p w14:paraId="34F1AF01" w14:textId="77777777" w:rsidR="00615437" w:rsidRPr="008842C8" w:rsidRDefault="00615437" w:rsidP="00261067">
            <w:pPr>
              <w:keepNext/>
              <w:keepLines/>
              <w:jc w:val="center"/>
              <w:rPr>
                <w:rFonts w:ascii="Arial" w:hAnsi="Arial" w:cs="Arial"/>
                <w:b/>
                <w:sz w:val="22"/>
                <w:szCs w:val="22"/>
              </w:rPr>
            </w:pPr>
          </w:p>
        </w:tc>
      </w:tr>
      <w:tr w:rsidR="008803EC" w:rsidRPr="008842C8" w14:paraId="62B0D7A3" w14:textId="77777777" w:rsidTr="00294F30">
        <w:trPr>
          <w:cantSplit/>
          <w:trHeight w:val="80"/>
        </w:trPr>
        <w:tc>
          <w:tcPr>
            <w:tcW w:w="1219" w:type="dxa"/>
          </w:tcPr>
          <w:p w14:paraId="50918171" w14:textId="11208FC6" w:rsidR="008803EC" w:rsidRPr="008842C8" w:rsidRDefault="001251F4" w:rsidP="00D53CBA">
            <w:pPr>
              <w:pStyle w:val="Subtitle"/>
              <w:numPr>
                <w:ilvl w:val="0"/>
                <w:numId w:val="0"/>
              </w:numPr>
              <w:spacing w:before="120" w:after="0"/>
              <w:jc w:val="left"/>
              <w:rPr>
                <w:b/>
                <w:sz w:val="22"/>
                <w:szCs w:val="22"/>
              </w:rPr>
            </w:pPr>
            <w:r>
              <w:rPr>
                <w:b/>
                <w:sz w:val="22"/>
                <w:szCs w:val="22"/>
              </w:rPr>
              <w:t>2</w:t>
            </w:r>
            <w:r w:rsidR="004D2B59">
              <w:rPr>
                <w:b/>
                <w:sz w:val="22"/>
                <w:szCs w:val="22"/>
              </w:rPr>
              <w:t>5</w:t>
            </w:r>
            <w:r>
              <w:rPr>
                <w:b/>
                <w:sz w:val="22"/>
                <w:szCs w:val="22"/>
              </w:rPr>
              <w:t>/26-2</w:t>
            </w:r>
            <w:r w:rsidR="000E2B00">
              <w:rPr>
                <w:b/>
                <w:sz w:val="22"/>
                <w:szCs w:val="22"/>
              </w:rPr>
              <w:t>21</w:t>
            </w:r>
          </w:p>
        </w:tc>
        <w:tc>
          <w:tcPr>
            <w:tcW w:w="7995" w:type="dxa"/>
          </w:tcPr>
          <w:p w14:paraId="791FAAE8" w14:textId="5D5E14A7" w:rsidR="008803EC" w:rsidRPr="008842C8" w:rsidRDefault="00DC6C23" w:rsidP="00E2357E">
            <w:pPr>
              <w:rPr>
                <w:rFonts w:ascii="Arial" w:hAnsi="Arial" w:cs="Arial"/>
                <w:b/>
                <w:sz w:val="22"/>
                <w:szCs w:val="22"/>
              </w:rPr>
            </w:pPr>
            <w:r>
              <w:rPr>
                <w:rFonts w:ascii="Arial" w:hAnsi="Arial" w:cs="Arial"/>
                <w:b/>
                <w:sz w:val="22"/>
                <w:szCs w:val="22"/>
              </w:rPr>
              <w:t>CEMETERY</w:t>
            </w:r>
          </w:p>
        </w:tc>
        <w:tc>
          <w:tcPr>
            <w:tcW w:w="936" w:type="dxa"/>
            <w:vAlign w:val="bottom"/>
          </w:tcPr>
          <w:p w14:paraId="4EEC84D6" w14:textId="77777777" w:rsidR="008803EC" w:rsidRPr="008842C8" w:rsidRDefault="008803EC" w:rsidP="00261067">
            <w:pPr>
              <w:keepNext/>
              <w:keepLines/>
              <w:jc w:val="center"/>
              <w:rPr>
                <w:rFonts w:ascii="Arial" w:hAnsi="Arial" w:cs="Arial"/>
                <w:b/>
                <w:sz w:val="22"/>
                <w:szCs w:val="22"/>
              </w:rPr>
            </w:pPr>
          </w:p>
        </w:tc>
      </w:tr>
      <w:tr w:rsidR="008803EC" w:rsidRPr="008842C8" w14:paraId="53369D61" w14:textId="77777777" w:rsidTr="00294F30">
        <w:trPr>
          <w:cantSplit/>
          <w:trHeight w:val="80"/>
        </w:trPr>
        <w:tc>
          <w:tcPr>
            <w:tcW w:w="1219" w:type="dxa"/>
          </w:tcPr>
          <w:p w14:paraId="354D7683" w14:textId="77777777" w:rsidR="008803EC" w:rsidRPr="008842C8" w:rsidRDefault="008803EC" w:rsidP="00D53CBA">
            <w:pPr>
              <w:pStyle w:val="Subtitle"/>
              <w:numPr>
                <w:ilvl w:val="0"/>
                <w:numId w:val="0"/>
              </w:numPr>
              <w:spacing w:before="120" w:after="0"/>
              <w:jc w:val="left"/>
              <w:rPr>
                <w:b/>
                <w:sz w:val="22"/>
                <w:szCs w:val="22"/>
              </w:rPr>
            </w:pPr>
          </w:p>
        </w:tc>
        <w:tc>
          <w:tcPr>
            <w:tcW w:w="7995" w:type="dxa"/>
          </w:tcPr>
          <w:p w14:paraId="5E7C9602" w14:textId="77777777" w:rsidR="00295BF2" w:rsidRDefault="00F970D6" w:rsidP="00883C95">
            <w:pPr>
              <w:pStyle w:val="ListParagraph"/>
              <w:numPr>
                <w:ilvl w:val="0"/>
                <w:numId w:val="17"/>
              </w:numPr>
              <w:rPr>
                <w:rFonts w:ascii="Arial" w:hAnsi="Arial" w:cs="Arial"/>
                <w:bCs/>
              </w:rPr>
            </w:pPr>
            <w:r>
              <w:rPr>
                <w:rFonts w:ascii="Arial" w:hAnsi="Arial" w:cs="Arial"/>
                <w:bCs/>
              </w:rPr>
              <w:t xml:space="preserve">Dogs: </w:t>
            </w:r>
            <w:r w:rsidR="00F0391A">
              <w:rPr>
                <w:rFonts w:ascii="Arial" w:hAnsi="Arial" w:cs="Arial"/>
                <w:bCs/>
              </w:rPr>
              <w:t xml:space="preserve">no update has been received from the PCC as to whether it </w:t>
            </w:r>
            <w:proofErr w:type="gramStart"/>
            <w:r w:rsidR="00F0391A">
              <w:rPr>
                <w:rFonts w:ascii="Arial" w:hAnsi="Arial" w:cs="Arial"/>
                <w:bCs/>
              </w:rPr>
              <w:t>is in agreement</w:t>
            </w:r>
            <w:proofErr w:type="gramEnd"/>
            <w:r w:rsidR="00F0391A">
              <w:rPr>
                <w:rFonts w:ascii="Arial" w:hAnsi="Arial" w:cs="Arial"/>
                <w:bCs/>
              </w:rPr>
              <w:t xml:space="preserve"> that dogs should not be allowed in the cemetery.</w:t>
            </w:r>
          </w:p>
          <w:p w14:paraId="75B34E0B" w14:textId="77777777" w:rsidR="00F0391A" w:rsidRDefault="00494D92" w:rsidP="00883C95">
            <w:pPr>
              <w:pStyle w:val="ListParagraph"/>
              <w:numPr>
                <w:ilvl w:val="0"/>
                <w:numId w:val="17"/>
              </w:numPr>
              <w:rPr>
                <w:rFonts w:ascii="Arial" w:hAnsi="Arial" w:cs="Arial"/>
                <w:bCs/>
              </w:rPr>
            </w:pPr>
            <w:r>
              <w:rPr>
                <w:rFonts w:ascii="Arial" w:hAnsi="Arial" w:cs="Arial"/>
                <w:bCs/>
              </w:rPr>
              <w:t>Grass cutting: there has been no response to the advertisement</w:t>
            </w:r>
            <w:r w:rsidR="006627D8">
              <w:rPr>
                <w:rFonts w:ascii="Arial" w:hAnsi="Arial" w:cs="Arial"/>
                <w:bCs/>
              </w:rPr>
              <w:t>.  The Clerk will see if the contractor who looks after the</w:t>
            </w:r>
            <w:r w:rsidR="000829C6">
              <w:rPr>
                <w:rFonts w:ascii="Arial" w:hAnsi="Arial" w:cs="Arial"/>
                <w:bCs/>
              </w:rPr>
              <w:t xml:space="preserve"> rose bed would be prepared to quote for this work.</w:t>
            </w:r>
          </w:p>
          <w:p w14:paraId="77C84173" w14:textId="1CE783A1" w:rsidR="000829C6" w:rsidRPr="00883C95" w:rsidRDefault="004A605E" w:rsidP="00883C95">
            <w:pPr>
              <w:pStyle w:val="ListParagraph"/>
              <w:numPr>
                <w:ilvl w:val="0"/>
                <w:numId w:val="17"/>
              </w:numPr>
              <w:rPr>
                <w:rFonts w:ascii="Arial" w:hAnsi="Arial" w:cs="Arial"/>
                <w:bCs/>
              </w:rPr>
            </w:pPr>
            <w:r>
              <w:rPr>
                <w:rFonts w:ascii="Arial" w:hAnsi="Arial" w:cs="Arial"/>
                <w:bCs/>
              </w:rPr>
              <w:t xml:space="preserve">Cemetery fees: </w:t>
            </w:r>
            <w:r w:rsidRPr="00D169F4">
              <w:rPr>
                <w:rFonts w:ascii="Arial" w:hAnsi="Arial" w:cs="Arial"/>
                <w:b/>
              </w:rPr>
              <w:t>RESOLVED:</w:t>
            </w:r>
            <w:r>
              <w:rPr>
                <w:rFonts w:ascii="Arial" w:hAnsi="Arial" w:cs="Arial"/>
                <w:bCs/>
              </w:rPr>
              <w:t xml:space="preserve"> to apply a </w:t>
            </w:r>
            <w:r w:rsidR="00D169F4">
              <w:rPr>
                <w:rFonts w:ascii="Arial" w:hAnsi="Arial" w:cs="Arial"/>
                <w:bCs/>
              </w:rPr>
              <w:t>25% increase across the board.  The pricing structure will be reviewed in 2027.</w:t>
            </w:r>
          </w:p>
        </w:tc>
        <w:tc>
          <w:tcPr>
            <w:tcW w:w="936" w:type="dxa"/>
            <w:vAlign w:val="bottom"/>
          </w:tcPr>
          <w:p w14:paraId="5883CC04" w14:textId="77777777" w:rsidR="008803EC" w:rsidRPr="008842C8" w:rsidRDefault="008803EC" w:rsidP="00261067">
            <w:pPr>
              <w:keepNext/>
              <w:keepLines/>
              <w:jc w:val="center"/>
              <w:rPr>
                <w:rFonts w:ascii="Arial" w:hAnsi="Arial" w:cs="Arial"/>
                <w:b/>
                <w:sz w:val="22"/>
                <w:szCs w:val="22"/>
              </w:rPr>
            </w:pPr>
          </w:p>
        </w:tc>
      </w:tr>
      <w:tr w:rsidR="007010DA" w:rsidRPr="008842C8" w14:paraId="4438F9A1" w14:textId="77777777" w:rsidTr="00294F30">
        <w:trPr>
          <w:cantSplit/>
          <w:trHeight w:val="80"/>
        </w:trPr>
        <w:tc>
          <w:tcPr>
            <w:tcW w:w="1219" w:type="dxa"/>
          </w:tcPr>
          <w:p w14:paraId="5D145967" w14:textId="49DC7970" w:rsidR="007010DA" w:rsidRPr="008842C8" w:rsidRDefault="00164D9B" w:rsidP="00D53CBA">
            <w:pPr>
              <w:pStyle w:val="Subtitle"/>
              <w:numPr>
                <w:ilvl w:val="0"/>
                <w:numId w:val="0"/>
              </w:numPr>
              <w:spacing w:before="120" w:after="0"/>
              <w:jc w:val="left"/>
              <w:rPr>
                <w:b/>
                <w:sz w:val="22"/>
                <w:szCs w:val="22"/>
              </w:rPr>
            </w:pPr>
            <w:r w:rsidRPr="008842C8">
              <w:rPr>
                <w:b/>
                <w:sz w:val="22"/>
                <w:szCs w:val="22"/>
              </w:rPr>
              <w:t>25/26-</w:t>
            </w:r>
            <w:r w:rsidR="00F90325">
              <w:rPr>
                <w:b/>
                <w:sz w:val="22"/>
                <w:szCs w:val="22"/>
              </w:rPr>
              <w:t>2</w:t>
            </w:r>
            <w:r w:rsidR="00C87FC7">
              <w:rPr>
                <w:b/>
                <w:sz w:val="22"/>
                <w:szCs w:val="22"/>
              </w:rPr>
              <w:t>22</w:t>
            </w:r>
          </w:p>
        </w:tc>
        <w:tc>
          <w:tcPr>
            <w:tcW w:w="7995" w:type="dxa"/>
          </w:tcPr>
          <w:p w14:paraId="70B6A1C7" w14:textId="6F6BB746" w:rsidR="007010DA" w:rsidRPr="008842C8" w:rsidRDefault="00F90325" w:rsidP="00801B34">
            <w:pPr>
              <w:rPr>
                <w:rFonts w:ascii="Arial" w:hAnsi="Arial" w:cs="Arial"/>
                <w:b/>
                <w:sz w:val="22"/>
                <w:szCs w:val="22"/>
              </w:rPr>
            </w:pPr>
            <w:r>
              <w:rPr>
                <w:rFonts w:ascii="Arial" w:hAnsi="Arial" w:cs="Arial"/>
                <w:b/>
                <w:sz w:val="22"/>
                <w:szCs w:val="22"/>
              </w:rPr>
              <w:t>ALLOTMENTS</w:t>
            </w:r>
          </w:p>
        </w:tc>
        <w:tc>
          <w:tcPr>
            <w:tcW w:w="936" w:type="dxa"/>
            <w:vAlign w:val="bottom"/>
          </w:tcPr>
          <w:p w14:paraId="29693592" w14:textId="77777777" w:rsidR="007010DA" w:rsidRPr="008842C8" w:rsidRDefault="007010DA" w:rsidP="00261067">
            <w:pPr>
              <w:keepNext/>
              <w:keepLines/>
              <w:jc w:val="center"/>
              <w:rPr>
                <w:rFonts w:ascii="Arial" w:hAnsi="Arial" w:cs="Arial"/>
                <w:b/>
                <w:sz w:val="22"/>
                <w:szCs w:val="22"/>
              </w:rPr>
            </w:pPr>
          </w:p>
        </w:tc>
      </w:tr>
      <w:tr w:rsidR="007010DA" w:rsidRPr="008842C8" w14:paraId="7DF83B51" w14:textId="77777777" w:rsidTr="00294F30">
        <w:trPr>
          <w:cantSplit/>
          <w:trHeight w:val="80"/>
        </w:trPr>
        <w:tc>
          <w:tcPr>
            <w:tcW w:w="1219" w:type="dxa"/>
          </w:tcPr>
          <w:p w14:paraId="58CD7C4A" w14:textId="77777777" w:rsidR="007010DA" w:rsidRPr="008842C8" w:rsidRDefault="007010DA" w:rsidP="00D53CBA">
            <w:pPr>
              <w:pStyle w:val="Subtitle"/>
              <w:numPr>
                <w:ilvl w:val="0"/>
                <w:numId w:val="0"/>
              </w:numPr>
              <w:spacing w:before="120" w:after="0"/>
              <w:jc w:val="left"/>
              <w:rPr>
                <w:b/>
                <w:sz w:val="22"/>
                <w:szCs w:val="22"/>
              </w:rPr>
            </w:pPr>
          </w:p>
        </w:tc>
        <w:tc>
          <w:tcPr>
            <w:tcW w:w="7995" w:type="dxa"/>
          </w:tcPr>
          <w:p w14:paraId="5E2604D0" w14:textId="2E01E088" w:rsidR="00362C0A" w:rsidRPr="00B33A42" w:rsidRDefault="00B33A42" w:rsidP="00B33A42">
            <w:pPr>
              <w:pStyle w:val="ListParagraph"/>
              <w:numPr>
                <w:ilvl w:val="0"/>
                <w:numId w:val="18"/>
              </w:numPr>
              <w:rPr>
                <w:rFonts w:ascii="Arial" w:hAnsi="Arial" w:cs="Arial"/>
                <w:bCs/>
              </w:rPr>
            </w:pPr>
            <w:r>
              <w:rPr>
                <w:rFonts w:ascii="Arial" w:hAnsi="Arial" w:cs="Arial"/>
                <w:bCs/>
              </w:rPr>
              <w:t>Maintenance: letters have been sent to all allotment holders requesting that the plots be kept tid</w:t>
            </w:r>
            <w:r w:rsidR="00CD2BDC">
              <w:rPr>
                <w:rFonts w:ascii="Arial" w:hAnsi="Arial" w:cs="Arial"/>
                <w:bCs/>
              </w:rPr>
              <w:t>y and properly utilised.</w:t>
            </w:r>
            <w:r w:rsidR="002E084C">
              <w:rPr>
                <w:rFonts w:ascii="Arial" w:hAnsi="Arial" w:cs="Arial"/>
                <w:bCs/>
              </w:rPr>
              <w:t xml:space="preserve"> Cllr. Newlove will undertake an inspection and provide feedback to the next meeting.</w:t>
            </w:r>
          </w:p>
        </w:tc>
        <w:tc>
          <w:tcPr>
            <w:tcW w:w="936" w:type="dxa"/>
            <w:vAlign w:val="bottom"/>
          </w:tcPr>
          <w:p w14:paraId="739388E9" w14:textId="77777777" w:rsidR="007010DA" w:rsidRPr="008842C8" w:rsidRDefault="007010DA" w:rsidP="00261067">
            <w:pPr>
              <w:keepNext/>
              <w:keepLines/>
              <w:jc w:val="center"/>
              <w:rPr>
                <w:rFonts w:ascii="Arial" w:hAnsi="Arial" w:cs="Arial"/>
                <w:b/>
                <w:sz w:val="22"/>
                <w:szCs w:val="22"/>
              </w:rPr>
            </w:pPr>
          </w:p>
        </w:tc>
      </w:tr>
    </w:tbl>
    <w:p w14:paraId="205ABF5A" w14:textId="77777777" w:rsidR="00A926CC" w:rsidRDefault="00A926CC">
      <w:r>
        <w:br w:type="page"/>
      </w:r>
    </w:p>
    <w:tbl>
      <w:tblPr>
        <w:tblW w:w="10150" w:type="dxa"/>
        <w:tblInd w:w="-85" w:type="dxa"/>
        <w:tblLayout w:type="fixed"/>
        <w:tblCellMar>
          <w:left w:w="57" w:type="dxa"/>
          <w:right w:w="57" w:type="dxa"/>
        </w:tblCellMar>
        <w:tblLook w:val="01E0" w:firstRow="1" w:lastRow="1" w:firstColumn="1" w:lastColumn="1" w:noHBand="0" w:noVBand="0"/>
      </w:tblPr>
      <w:tblGrid>
        <w:gridCol w:w="1219"/>
        <w:gridCol w:w="7995"/>
        <w:gridCol w:w="936"/>
      </w:tblGrid>
      <w:tr w:rsidR="009B7F23" w:rsidRPr="008842C8" w14:paraId="5B1544BF" w14:textId="77777777" w:rsidTr="00294F30">
        <w:trPr>
          <w:cantSplit/>
          <w:trHeight w:val="80"/>
        </w:trPr>
        <w:tc>
          <w:tcPr>
            <w:tcW w:w="1219" w:type="dxa"/>
          </w:tcPr>
          <w:p w14:paraId="4A12E501" w14:textId="1E939F80" w:rsidR="009B7F23" w:rsidRPr="008842C8" w:rsidRDefault="00DB3E36" w:rsidP="00D53CBA">
            <w:pPr>
              <w:pStyle w:val="Subtitle"/>
              <w:numPr>
                <w:ilvl w:val="0"/>
                <w:numId w:val="0"/>
              </w:numPr>
              <w:spacing w:before="120" w:after="0"/>
              <w:jc w:val="left"/>
              <w:rPr>
                <w:b/>
                <w:sz w:val="22"/>
                <w:szCs w:val="22"/>
              </w:rPr>
            </w:pPr>
            <w:r w:rsidRPr="008842C8">
              <w:rPr>
                <w:b/>
                <w:sz w:val="22"/>
                <w:szCs w:val="22"/>
              </w:rPr>
              <w:lastRenderedPageBreak/>
              <w:t>25/26-</w:t>
            </w:r>
            <w:r w:rsidR="00424A8F">
              <w:rPr>
                <w:b/>
                <w:sz w:val="22"/>
                <w:szCs w:val="22"/>
              </w:rPr>
              <w:t>2</w:t>
            </w:r>
            <w:r w:rsidR="00C87FC7">
              <w:rPr>
                <w:b/>
                <w:sz w:val="22"/>
                <w:szCs w:val="22"/>
              </w:rPr>
              <w:t>23</w:t>
            </w:r>
          </w:p>
        </w:tc>
        <w:tc>
          <w:tcPr>
            <w:tcW w:w="7995" w:type="dxa"/>
          </w:tcPr>
          <w:p w14:paraId="51E82E6E" w14:textId="3AA9D7F6" w:rsidR="009B7F23" w:rsidRPr="008842C8" w:rsidRDefault="00743798" w:rsidP="00801B34">
            <w:pPr>
              <w:rPr>
                <w:rFonts w:ascii="Arial" w:hAnsi="Arial" w:cs="Arial"/>
                <w:b/>
                <w:sz w:val="22"/>
                <w:szCs w:val="22"/>
              </w:rPr>
            </w:pPr>
            <w:r w:rsidRPr="008842C8">
              <w:rPr>
                <w:rFonts w:ascii="Arial" w:hAnsi="Arial" w:cs="Arial"/>
                <w:b/>
                <w:sz w:val="22"/>
                <w:szCs w:val="22"/>
              </w:rPr>
              <w:t>ADMINISTRATION</w:t>
            </w:r>
          </w:p>
        </w:tc>
        <w:tc>
          <w:tcPr>
            <w:tcW w:w="936" w:type="dxa"/>
            <w:vAlign w:val="bottom"/>
          </w:tcPr>
          <w:p w14:paraId="534A0E59" w14:textId="77777777" w:rsidR="009B7F23" w:rsidRPr="008842C8" w:rsidRDefault="009B7F23" w:rsidP="00261067">
            <w:pPr>
              <w:keepNext/>
              <w:keepLines/>
              <w:jc w:val="center"/>
              <w:rPr>
                <w:rFonts w:ascii="Arial" w:hAnsi="Arial" w:cs="Arial"/>
                <w:b/>
                <w:sz w:val="22"/>
                <w:szCs w:val="22"/>
              </w:rPr>
            </w:pPr>
          </w:p>
        </w:tc>
      </w:tr>
      <w:tr w:rsidR="001A6C87" w:rsidRPr="008842C8" w14:paraId="4B5A87BC" w14:textId="77777777" w:rsidTr="00294F30">
        <w:trPr>
          <w:cantSplit/>
          <w:trHeight w:val="80"/>
        </w:trPr>
        <w:tc>
          <w:tcPr>
            <w:tcW w:w="1219" w:type="dxa"/>
          </w:tcPr>
          <w:p w14:paraId="673A422F" w14:textId="0D52CBE0" w:rsidR="001A6C87" w:rsidRPr="008842C8" w:rsidRDefault="001A6C87" w:rsidP="00D53CBA">
            <w:pPr>
              <w:pStyle w:val="Subtitle"/>
              <w:numPr>
                <w:ilvl w:val="0"/>
                <w:numId w:val="0"/>
              </w:numPr>
              <w:spacing w:before="120" w:after="0"/>
              <w:jc w:val="left"/>
              <w:rPr>
                <w:b/>
                <w:sz w:val="22"/>
                <w:szCs w:val="22"/>
              </w:rPr>
            </w:pPr>
          </w:p>
        </w:tc>
        <w:tc>
          <w:tcPr>
            <w:tcW w:w="7995" w:type="dxa"/>
          </w:tcPr>
          <w:p w14:paraId="4E7B4A95" w14:textId="211775DE" w:rsidR="001A6C87" w:rsidRDefault="001A6C87" w:rsidP="009F73B7">
            <w:pPr>
              <w:pStyle w:val="ListParagraph"/>
              <w:numPr>
                <w:ilvl w:val="0"/>
                <w:numId w:val="8"/>
              </w:numPr>
              <w:rPr>
                <w:rFonts w:ascii="Arial" w:hAnsi="Arial" w:cs="Arial"/>
                <w:bCs/>
              </w:rPr>
            </w:pPr>
            <w:r>
              <w:rPr>
                <w:rFonts w:ascii="Arial" w:hAnsi="Arial" w:cs="Arial"/>
                <w:bCs/>
              </w:rPr>
              <w:t>Policy review:</w:t>
            </w:r>
            <w:r w:rsidR="00A00B85">
              <w:rPr>
                <w:rFonts w:ascii="Arial" w:hAnsi="Arial" w:cs="Arial"/>
                <w:bCs/>
              </w:rPr>
              <w:t xml:space="preserve"> Safeguarding.</w:t>
            </w:r>
          </w:p>
          <w:p w14:paraId="7038DED8" w14:textId="77777777" w:rsidR="00A00B85" w:rsidRDefault="00EB3F02" w:rsidP="002022D9">
            <w:pPr>
              <w:pStyle w:val="ListParagraph"/>
              <w:rPr>
                <w:rFonts w:ascii="Arial" w:hAnsi="Arial" w:cs="Arial"/>
                <w:bCs/>
              </w:rPr>
            </w:pPr>
            <w:r w:rsidRPr="002022D9">
              <w:rPr>
                <w:rFonts w:ascii="Arial" w:hAnsi="Arial" w:cs="Arial"/>
                <w:b/>
              </w:rPr>
              <w:t>RESOLVED:</w:t>
            </w:r>
            <w:r>
              <w:rPr>
                <w:rFonts w:ascii="Arial" w:hAnsi="Arial" w:cs="Arial"/>
                <w:bCs/>
              </w:rPr>
              <w:t xml:space="preserve"> to adopt the Safeguarding Policy written by Cllr. </w:t>
            </w:r>
            <w:proofErr w:type="spellStart"/>
            <w:r>
              <w:rPr>
                <w:rFonts w:ascii="Arial" w:hAnsi="Arial" w:cs="Arial"/>
                <w:bCs/>
              </w:rPr>
              <w:t>Rummens</w:t>
            </w:r>
            <w:proofErr w:type="spellEnd"/>
            <w:r>
              <w:rPr>
                <w:rFonts w:ascii="Arial" w:hAnsi="Arial" w:cs="Arial"/>
                <w:bCs/>
              </w:rPr>
              <w:t>.  This will be reviewed in 2027</w:t>
            </w:r>
            <w:r w:rsidR="002022D9">
              <w:rPr>
                <w:rFonts w:ascii="Arial" w:hAnsi="Arial" w:cs="Arial"/>
                <w:bCs/>
              </w:rPr>
              <w:t>.</w:t>
            </w:r>
          </w:p>
          <w:p w14:paraId="6D08DB82" w14:textId="77777777" w:rsidR="00A7559B" w:rsidRDefault="00A7559B" w:rsidP="002022D9">
            <w:pPr>
              <w:pStyle w:val="ListParagraph"/>
              <w:rPr>
                <w:rFonts w:ascii="Arial" w:hAnsi="Arial" w:cs="Arial"/>
                <w:bCs/>
              </w:rPr>
            </w:pPr>
          </w:p>
          <w:p w14:paraId="416389D1" w14:textId="77777777" w:rsidR="00A7559B" w:rsidRDefault="00A7559B" w:rsidP="00A7559B">
            <w:pPr>
              <w:pStyle w:val="ListParagraph"/>
              <w:numPr>
                <w:ilvl w:val="0"/>
                <w:numId w:val="8"/>
              </w:numPr>
              <w:rPr>
                <w:rFonts w:ascii="Arial" w:hAnsi="Arial" w:cs="Arial"/>
                <w:bCs/>
              </w:rPr>
            </w:pPr>
            <w:r>
              <w:rPr>
                <w:rFonts w:ascii="Arial" w:hAnsi="Arial" w:cs="Arial"/>
                <w:bCs/>
              </w:rPr>
              <w:t xml:space="preserve">Annual </w:t>
            </w:r>
            <w:r w:rsidR="00130E88">
              <w:rPr>
                <w:rFonts w:ascii="Arial" w:hAnsi="Arial" w:cs="Arial"/>
                <w:bCs/>
              </w:rPr>
              <w:t>Meeting of Council: this will take place on the 11</w:t>
            </w:r>
            <w:r w:rsidR="00130E88" w:rsidRPr="00130E88">
              <w:rPr>
                <w:rFonts w:ascii="Arial" w:hAnsi="Arial" w:cs="Arial"/>
                <w:bCs/>
                <w:vertAlign w:val="superscript"/>
              </w:rPr>
              <w:t>th</w:t>
            </w:r>
            <w:r w:rsidR="00130E88">
              <w:rPr>
                <w:rFonts w:ascii="Arial" w:hAnsi="Arial" w:cs="Arial"/>
                <w:bCs/>
              </w:rPr>
              <w:t xml:space="preserve"> May following the Annual Parish Meeting.</w:t>
            </w:r>
            <w:r w:rsidR="002A5702">
              <w:rPr>
                <w:rFonts w:ascii="Arial" w:hAnsi="Arial" w:cs="Arial"/>
                <w:bCs/>
              </w:rPr>
              <w:t xml:space="preserve"> It was agreed that Cllr. Burwood would </w:t>
            </w:r>
            <w:r w:rsidR="00221D0E">
              <w:rPr>
                <w:rFonts w:ascii="Arial" w:hAnsi="Arial" w:cs="Arial"/>
                <w:bCs/>
              </w:rPr>
              <w:t xml:space="preserve">make some enquiries regarding a possible </w:t>
            </w:r>
            <w:r w:rsidR="00B75BA1">
              <w:rPr>
                <w:rFonts w:ascii="Arial" w:hAnsi="Arial" w:cs="Arial"/>
                <w:bCs/>
              </w:rPr>
              <w:t>guest speaker.</w:t>
            </w:r>
          </w:p>
          <w:p w14:paraId="5884E580" w14:textId="77777777" w:rsidR="00B50544" w:rsidRDefault="00B50544" w:rsidP="00B50544">
            <w:pPr>
              <w:pStyle w:val="ListParagraph"/>
              <w:rPr>
                <w:rFonts w:ascii="Arial" w:hAnsi="Arial" w:cs="Arial"/>
                <w:bCs/>
              </w:rPr>
            </w:pPr>
          </w:p>
          <w:p w14:paraId="79AA69BF" w14:textId="77777777" w:rsidR="00B75BA1" w:rsidRDefault="00B75BA1" w:rsidP="00A7559B">
            <w:pPr>
              <w:pStyle w:val="ListParagraph"/>
              <w:numPr>
                <w:ilvl w:val="0"/>
                <w:numId w:val="8"/>
              </w:numPr>
              <w:rPr>
                <w:rFonts w:ascii="Arial" w:hAnsi="Arial" w:cs="Arial"/>
                <w:bCs/>
              </w:rPr>
            </w:pPr>
            <w:r>
              <w:rPr>
                <w:rFonts w:ascii="Arial" w:hAnsi="Arial" w:cs="Arial"/>
                <w:bCs/>
              </w:rPr>
              <w:t>Village information pack: Cllr. Vane is working on this.</w:t>
            </w:r>
          </w:p>
          <w:p w14:paraId="17BCD559" w14:textId="77777777" w:rsidR="00B50544" w:rsidRPr="00B50544" w:rsidRDefault="00B50544" w:rsidP="00B50544">
            <w:pPr>
              <w:pStyle w:val="ListParagraph"/>
              <w:rPr>
                <w:rFonts w:ascii="Arial" w:hAnsi="Arial" w:cs="Arial"/>
                <w:bCs/>
              </w:rPr>
            </w:pPr>
          </w:p>
          <w:p w14:paraId="10264557" w14:textId="71D40CF8" w:rsidR="00B75BA1" w:rsidRDefault="00754DF2" w:rsidP="00A7559B">
            <w:pPr>
              <w:pStyle w:val="ListParagraph"/>
              <w:numPr>
                <w:ilvl w:val="0"/>
                <w:numId w:val="8"/>
              </w:numPr>
              <w:rPr>
                <w:rFonts w:ascii="Arial" w:hAnsi="Arial" w:cs="Arial"/>
                <w:bCs/>
              </w:rPr>
            </w:pPr>
            <w:r>
              <w:rPr>
                <w:rFonts w:ascii="Arial" w:hAnsi="Arial" w:cs="Arial"/>
                <w:bCs/>
              </w:rPr>
              <w:t>K</w:t>
            </w:r>
            <w:r w:rsidR="00B75BA1">
              <w:rPr>
                <w:rFonts w:ascii="Arial" w:hAnsi="Arial" w:cs="Arial"/>
                <w:bCs/>
              </w:rPr>
              <w:t xml:space="preserve">arbon Homes development: Cllr. Vane </w:t>
            </w:r>
            <w:r w:rsidR="00034280">
              <w:rPr>
                <w:rFonts w:ascii="Arial" w:hAnsi="Arial" w:cs="Arial"/>
                <w:bCs/>
              </w:rPr>
              <w:t>provided the following update:</w:t>
            </w:r>
          </w:p>
          <w:p w14:paraId="32322DBF" w14:textId="77777777" w:rsidR="00034280" w:rsidRDefault="00034280" w:rsidP="00034280">
            <w:pPr>
              <w:pStyle w:val="ListParagraph"/>
              <w:rPr>
                <w:rFonts w:ascii="Arial" w:hAnsi="Arial" w:cs="Arial"/>
                <w:bCs/>
              </w:rPr>
            </w:pPr>
          </w:p>
          <w:p w14:paraId="4BDFE294" w14:textId="4A943539" w:rsidR="00034280" w:rsidRDefault="00754DF2" w:rsidP="00815B3D">
            <w:pPr>
              <w:pStyle w:val="ListParagraph"/>
              <w:numPr>
                <w:ilvl w:val="0"/>
                <w:numId w:val="19"/>
              </w:numPr>
              <w:rPr>
                <w:rFonts w:ascii="Arial" w:hAnsi="Arial" w:cs="Arial"/>
                <w:bCs/>
              </w:rPr>
            </w:pPr>
            <w:r>
              <w:rPr>
                <w:rFonts w:ascii="Arial" w:hAnsi="Arial" w:cs="Arial"/>
                <w:bCs/>
              </w:rPr>
              <w:t>K</w:t>
            </w:r>
            <w:r w:rsidR="00034280">
              <w:rPr>
                <w:rFonts w:ascii="Arial" w:hAnsi="Arial" w:cs="Arial"/>
                <w:bCs/>
              </w:rPr>
              <w:t>arbon Homes are managing the development and Lovell</w:t>
            </w:r>
            <w:r w:rsidR="00204012">
              <w:rPr>
                <w:rFonts w:ascii="Arial" w:hAnsi="Arial" w:cs="Arial"/>
                <w:bCs/>
              </w:rPr>
              <w:t>s are constructing it</w:t>
            </w:r>
            <w:r w:rsidR="00333F22">
              <w:rPr>
                <w:rFonts w:ascii="Arial" w:hAnsi="Arial" w:cs="Arial"/>
                <w:bCs/>
              </w:rPr>
              <w:t>.  Several complaints have been received</w:t>
            </w:r>
            <w:r w:rsidR="007959BE">
              <w:rPr>
                <w:rFonts w:ascii="Arial" w:hAnsi="Arial" w:cs="Arial"/>
                <w:bCs/>
              </w:rPr>
              <w:t xml:space="preserve"> including the absence of wheel washing and road sweeping, both of which will b</w:t>
            </w:r>
            <w:r w:rsidR="00610910">
              <w:rPr>
                <w:rFonts w:ascii="Arial" w:hAnsi="Arial" w:cs="Arial"/>
                <w:bCs/>
              </w:rPr>
              <w:t xml:space="preserve">e </w:t>
            </w:r>
            <w:r w:rsidR="007C4838">
              <w:rPr>
                <w:rFonts w:ascii="Arial" w:hAnsi="Arial" w:cs="Arial"/>
                <w:bCs/>
              </w:rPr>
              <w:t>utilised shortly.</w:t>
            </w:r>
          </w:p>
          <w:p w14:paraId="2240A492" w14:textId="39210F20" w:rsidR="007429F4" w:rsidRDefault="006C7D0A" w:rsidP="00815B3D">
            <w:pPr>
              <w:pStyle w:val="ListParagraph"/>
              <w:numPr>
                <w:ilvl w:val="0"/>
                <w:numId w:val="19"/>
              </w:numPr>
              <w:rPr>
                <w:rFonts w:ascii="Arial" w:hAnsi="Arial" w:cs="Arial"/>
                <w:bCs/>
              </w:rPr>
            </w:pPr>
            <w:r>
              <w:rPr>
                <w:rFonts w:ascii="Arial" w:hAnsi="Arial" w:cs="Arial"/>
                <w:bCs/>
              </w:rPr>
              <w:t>T</w:t>
            </w:r>
            <w:r w:rsidR="007429F4">
              <w:rPr>
                <w:rFonts w:ascii="Arial" w:hAnsi="Arial" w:cs="Arial"/>
                <w:bCs/>
              </w:rPr>
              <w:t>he restriction of plant left on site only applies to</w:t>
            </w:r>
            <w:r w:rsidR="00FC7909">
              <w:rPr>
                <w:rFonts w:ascii="Arial" w:hAnsi="Arial" w:cs="Arial"/>
                <w:bCs/>
              </w:rPr>
              <w:t xml:space="preserve"> tree areas.</w:t>
            </w:r>
          </w:p>
          <w:p w14:paraId="7878CDB3" w14:textId="75280E69" w:rsidR="00FC7909" w:rsidRDefault="00FC7909" w:rsidP="00815B3D">
            <w:pPr>
              <w:pStyle w:val="ListParagraph"/>
              <w:numPr>
                <w:ilvl w:val="0"/>
                <w:numId w:val="19"/>
              </w:numPr>
              <w:rPr>
                <w:rFonts w:ascii="Arial" w:hAnsi="Arial" w:cs="Arial"/>
                <w:bCs/>
              </w:rPr>
            </w:pPr>
            <w:r>
              <w:rPr>
                <w:rFonts w:ascii="Arial" w:hAnsi="Arial" w:cs="Arial"/>
                <w:bCs/>
              </w:rPr>
              <w:t>Fencing has now been erected and an electricity survey done</w:t>
            </w:r>
            <w:r w:rsidR="0075501B">
              <w:rPr>
                <w:rFonts w:ascii="Arial" w:hAnsi="Arial" w:cs="Arial"/>
                <w:bCs/>
              </w:rPr>
              <w:t>.</w:t>
            </w:r>
          </w:p>
          <w:p w14:paraId="4109F2B2" w14:textId="261AE6CE" w:rsidR="0070136A" w:rsidRPr="00280F7D" w:rsidRDefault="0075501B" w:rsidP="00B00631">
            <w:pPr>
              <w:pStyle w:val="ListParagraph"/>
              <w:numPr>
                <w:ilvl w:val="0"/>
                <w:numId w:val="19"/>
              </w:numPr>
              <w:rPr>
                <w:rFonts w:ascii="Arial" w:hAnsi="Arial" w:cs="Arial"/>
                <w:bCs/>
              </w:rPr>
            </w:pPr>
            <w:r>
              <w:rPr>
                <w:rFonts w:ascii="Arial" w:hAnsi="Arial" w:cs="Arial"/>
                <w:bCs/>
              </w:rPr>
              <w:t xml:space="preserve">Some </w:t>
            </w:r>
            <w:r w:rsidR="004D6040">
              <w:rPr>
                <w:rFonts w:ascii="Arial" w:hAnsi="Arial" w:cs="Arial"/>
                <w:bCs/>
              </w:rPr>
              <w:t xml:space="preserve">diseased </w:t>
            </w:r>
            <w:r>
              <w:rPr>
                <w:rFonts w:ascii="Arial" w:hAnsi="Arial" w:cs="Arial"/>
                <w:bCs/>
              </w:rPr>
              <w:t xml:space="preserve">trees have </w:t>
            </w:r>
            <w:r w:rsidR="004D6040">
              <w:rPr>
                <w:rFonts w:ascii="Arial" w:hAnsi="Arial" w:cs="Arial"/>
                <w:bCs/>
              </w:rPr>
              <w:t>had to be felled.</w:t>
            </w:r>
          </w:p>
        </w:tc>
        <w:tc>
          <w:tcPr>
            <w:tcW w:w="936" w:type="dxa"/>
            <w:vAlign w:val="bottom"/>
          </w:tcPr>
          <w:p w14:paraId="35B0668A" w14:textId="77777777" w:rsidR="001A6C87" w:rsidRPr="008842C8" w:rsidRDefault="001A6C87" w:rsidP="00261067">
            <w:pPr>
              <w:keepNext/>
              <w:keepLines/>
              <w:jc w:val="center"/>
              <w:rPr>
                <w:rFonts w:ascii="Arial" w:hAnsi="Arial" w:cs="Arial"/>
                <w:b/>
                <w:sz w:val="22"/>
                <w:szCs w:val="22"/>
              </w:rPr>
            </w:pPr>
          </w:p>
        </w:tc>
      </w:tr>
      <w:tr w:rsidR="00583FBE" w:rsidRPr="008842C8" w14:paraId="0A7929D9" w14:textId="77777777" w:rsidTr="00294F30">
        <w:trPr>
          <w:cantSplit/>
          <w:trHeight w:val="80"/>
        </w:trPr>
        <w:tc>
          <w:tcPr>
            <w:tcW w:w="1219" w:type="dxa"/>
          </w:tcPr>
          <w:p w14:paraId="3A221CAC" w14:textId="1216FD3B" w:rsidR="00583FBE" w:rsidRPr="008A0B64" w:rsidRDefault="008A0B64" w:rsidP="00D53CBA">
            <w:pPr>
              <w:pStyle w:val="Subtitle"/>
              <w:numPr>
                <w:ilvl w:val="0"/>
                <w:numId w:val="0"/>
              </w:numPr>
              <w:spacing w:before="120" w:after="0"/>
              <w:jc w:val="left"/>
              <w:rPr>
                <w:b/>
                <w:bCs/>
                <w:sz w:val="22"/>
                <w:szCs w:val="22"/>
              </w:rPr>
            </w:pPr>
            <w:r w:rsidRPr="008A0B64">
              <w:rPr>
                <w:b/>
                <w:bCs/>
                <w:sz w:val="22"/>
                <w:szCs w:val="22"/>
              </w:rPr>
              <w:t>25/26-2</w:t>
            </w:r>
            <w:r w:rsidR="002D6DF8">
              <w:rPr>
                <w:b/>
                <w:bCs/>
                <w:sz w:val="22"/>
                <w:szCs w:val="22"/>
              </w:rPr>
              <w:t>24</w:t>
            </w:r>
          </w:p>
        </w:tc>
        <w:tc>
          <w:tcPr>
            <w:tcW w:w="7995" w:type="dxa"/>
          </w:tcPr>
          <w:p w14:paraId="49B2B5D8" w14:textId="26937E55" w:rsidR="00583FBE" w:rsidRPr="008842C8" w:rsidRDefault="00583FBE" w:rsidP="00801B34">
            <w:pPr>
              <w:rPr>
                <w:rFonts w:ascii="Arial" w:hAnsi="Arial" w:cs="Arial"/>
                <w:b/>
                <w:sz w:val="22"/>
                <w:szCs w:val="22"/>
              </w:rPr>
            </w:pPr>
            <w:r>
              <w:rPr>
                <w:rFonts w:ascii="Arial" w:hAnsi="Arial" w:cs="Arial"/>
                <w:b/>
                <w:sz w:val="22"/>
                <w:szCs w:val="22"/>
              </w:rPr>
              <w:t>EVENTS &amp; PROJECTS</w:t>
            </w:r>
          </w:p>
        </w:tc>
        <w:tc>
          <w:tcPr>
            <w:tcW w:w="936" w:type="dxa"/>
            <w:vAlign w:val="bottom"/>
          </w:tcPr>
          <w:p w14:paraId="67F7049F" w14:textId="77777777" w:rsidR="00583FBE" w:rsidRPr="008842C8" w:rsidRDefault="00583FBE" w:rsidP="00261067">
            <w:pPr>
              <w:keepNext/>
              <w:keepLines/>
              <w:jc w:val="center"/>
              <w:rPr>
                <w:rFonts w:ascii="Arial" w:hAnsi="Arial" w:cs="Arial"/>
                <w:b/>
                <w:sz w:val="22"/>
                <w:szCs w:val="22"/>
              </w:rPr>
            </w:pPr>
          </w:p>
        </w:tc>
      </w:tr>
      <w:tr w:rsidR="00583FBE" w:rsidRPr="008842C8" w14:paraId="331A3E2A" w14:textId="77777777" w:rsidTr="00294F30">
        <w:trPr>
          <w:cantSplit/>
          <w:trHeight w:val="80"/>
        </w:trPr>
        <w:tc>
          <w:tcPr>
            <w:tcW w:w="1219" w:type="dxa"/>
          </w:tcPr>
          <w:p w14:paraId="65471464" w14:textId="77777777" w:rsidR="00583FBE" w:rsidRPr="008842C8" w:rsidRDefault="00583FBE" w:rsidP="00D53CBA">
            <w:pPr>
              <w:pStyle w:val="Subtitle"/>
              <w:numPr>
                <w:ilvl w:val="0"/>
                <w:numId w:val="0"/>
              </w:numPr>
              <w:spacing w:before="120" w:after="0"/>
              <w:jc w:val="left"/>
              <w:rPr>
                <w:sz w:val="22"/>
                <w:szCs w:val="22"/>
              </w:rPr>
            </w:pPr>
          </w:p>
        </w:tc>
        <w:tc>
          <w:tcPr>
            <w:tcW w:w="7995" w:type="dxa"/>
          </w:tcPr>
          <w:p w14:paraId="72E620C2" w14:textId="1DF6B33E" w:rsidR="00371093" w:rsidRPr="00B00631" w:rsidRDefault="00B00631" w:rsidP="00B00631">
            <w:pPr>
              <w:pStyle w:val="ListParagraph"/>
              <w:numPr>
                <w:ilvl w:val="0"/>
                <w:numId w:val="20"/>
              </w:numPr>
              <w:rPr>
                <w:rFonts w:ascii="Arial" w:hAnsi="Arial" w:cs="Arial"/>
                <w:bCs/>
              </w:rPr>
            </w:pPr>
            <w:r>
              <w:rPr>
                <w:rFonts w:ascii="Arial" w:hAnsi="Arial" w:cs="Arial"/>
                <w:bCs/>
              </w:rPr>
              <w:t xml:space="preserve">Website &amp; email: </w:t>
            </w:r>
            <w:r w:rsidR="00FF6CB9">
              <w:rPr>
                <w:rFonts w:ascii="Arial" w:hAnsi="Arial" w:cs="Arial"/>
                <w:bCs/>
              </w:rPr>
              <w:t xml:space="preserve">the Clerk had a meeting with the website developer earlier that day and </w:t>
            </w:r>
            <w:r w:rsidR="00EE1D9D">
              <w:rPr>
                <w:rFonts w:ascii="Arial" w:hAnsi="Arial" w:cs="Arial"/>
                <w:bCs/>
              </w:rPr>
              <w:t xml:space="preserve">went through the site map.  </w:t>
            </w:r>
            <w:r w:rsidR="002D6DF8">
              <w:rPr>
                <w:rFonts w:ascii="Arial" w:hAnsi="Arial" w:cs="Arial"/>
                <w:bCs/>
              </w:rPr>
              <w:t>Once the domain name has been secured the email addresses can be sorted.</w:t>
            </w:r>
          </w:p>
        </w:tc>
        <w:tc>
          <w:tcPr>
            <w:tcW w:w="936" w:type="dxa"/>
            <w:vAlign w:val="bottom"/>
          </w:tcPr>
          <w:p w14:paraId="0183A9EB" w14:textId="77777777" w:rsidR="00583FBE" w:rsidRPr="008842C8" w:rsidRDefault="00583FBE" w:rsidP="00261067">
            <w:pPr>
              <w:keepNext/>
              <w:keepLines/>
              <w:jc w:val="center"/>
              <w:rPr>
                <w:rFonts w:ascii="Arial" w:hAnsi="Arial" w:cs="Arial"/>
                <w:b/>
                <w:sz w:val="22"/>
                <w:szCs w:val="22"/>
              </w:rPr>
            </w:pPr>
          </w:p>
        </w:tc>
      </w:tr>
      <w:tr w:rsidR="00C94BCE" w:rsidRPr="008842C8" w14:paraId="6B82CE33" w14:textId="77777777" w:rsidTr="00294F30">
        <w:trPr>
          <w:cantSplit/>
          <w:trHeight w:val="80"/>
        </w:trPr>
        <w:tc>
          <w:tcPr>
            <w:tcW w:w="1219" w:type="dxa"/>
          </w:tcPr>
          <w:p w14:paraId="2A1C92E1" w14:textId="38511D8F" w:rsidR="00C94BCE" w:rsidRPr="00C94BCE" w:rsidRDefault="00C94BCE" w:rsidP="00D53CBA">
            <w:pPr>
              <w:pStyle w:val="Subtitle"/>
              <w:numPr>
                <w:ilvl w:val="0"/>
                <w:numId w:val="0"/>
              </w:numPr>
              <w:spacing w:before="120" w:after="0"/>
              <w:jc w:val="left"/>
              <w:rPr>
                <w:b/>
                <w:bCs/>
                <w:sz w:val="22"/>
                <w:szCs w:val="22"/>
              </w:rPr>
            </w:pPr>
            <w:r w:rsidRPr="00C94BCE">
              <w:rPr>
                <w:b/>
                <w:bCs/>
                <w:sz w:val="22"/>
                <w:szCs w:val="22"/>
              </w:rPr>
              <w:t>25/26-225</w:t>
            </w:r>
          </w:p>
        </w:tc>
        <w:tc>
          <w:tcPr>
            <w:tcW w:w="7995" w:type="dxa"/>
          </w:tcPr>
          <w:p w14:paraId="253B9762" w14:textId="1FB86898" w:rsidR="00C94BCE" w:rsidRPr="00C94BCE" w:rsidRDefault="00C94BCE" w:rsidP="00C94BCE">
            <w:pPr>
              <w:rPr>
                <w:rFonts w:ascii="Arial" w:hAnsi="Arial" w:cs="Arial"/>
                <w:b/>
                <w:bCs/>
                <w:sz w:val="22"/>
                <w:szCs w:val="22"/>
              </w:rPr>
            </w:pPr>
            <w:r w:rsidRPr="00C94BCE">
              <w:rPr>
                <w:rFonts w:ascii="Arial" w:hAnsi="Arial" w:cs="Arial"/>
                <w:b/>
                <w:bCs/>
                <w:sz w:val="22"/>
                <w:szCs w:val="22"/>
              </w:rPr>
              <w:t>CHURCH TOWER &amp; BOUNDARY WALL</w:t>
            </w:r>
          </w:p>
        </w:tc>
        <w:tc>
          <w:tcPr>
            <w:tcW w:w="936" w:type="dxa"/>
            <w:vAlign w:val="bottom"/>
          </w:tcPr>
          <w:p w14:paraId="7A2B55AD" w14:textId="77777777" w:rsidR="00C94BCE" w:rsidRPr="008842C8" w:rsidRDefault="00C94BCE" w:rsidP="00261067">
            <w:pPr>
              <w:keepNext/>
              <w:keepLines/>
              <w:jc w:val="center"/>
              <w:rPr>
                <w:rFonts w:ascii="Arial" w:hAnsi="Arial" w:cs="Arial"/>
                <w:b/>
                <w:sz w:val="22"/>
                <w:szCs w:val="22"/>
              </w:rPr>
            </w:pPr>
          </w:p>
        </w:tc>
      </w:tr>
      <w:tr w:rsidR="00C94BCE" w:rsidRPr="008842C8" w14:paraId="05FA2B25" w14:textId="77777777" w:rsidTr="00294F30">
        <w:trPr>
          <w:cantSplit/>
          <w:trHeight w:val="80"/>
        </w:trPr>
        <w:tc>
          <w:tcPr>
            <w:tcW w:w="1219" w:type="dxa"/>
          </w:tcPr>
          <w:p w14:paraId="142D5A37" w14:textId="77777777" w:rsidR="00C94BCE" w:rsidRPr="00134DD9" w:rsidRDefault="00C94BCE" w:rsidP="00D53CBA">
            <w:pPr>
              <w:pStyle w:val="Subtitle"/>
              <w:numPr>
                <w:ilvl w:val="0"/>
                <w:numId w:val="0"/>
              </w:numPr>
              <w:spacing w:before="120" w:after="0"/>
              <w:jc w:val="left"/>
              <w:rPr>
                <w:bCs/>
                <w:sz w:val="22"/>
                <w:szCs w:val="22"/>
                <w:lang w:eastAsia="en-US"/>
              </w:rPr>
            </w:pPr>
          </w:p>
        </w:tc>
        <w:tc>
          <w:tcPr>
            <w:tcW w:w="7995" w:type="dxa"/>
          </w:tcPr>
          <w:p w14:paraId="2AEAA1CF" w14:textId="1B27EC87" w:rsidR="00C94BCE" w:rsidRPr="00134DD9" w:rsidRDefault="003E670E" w:rsidP="005A48FA">
            <w:pPr>
              <w:rPr>
                <w:rFonts w:ascii="Arial" w:hAnsi="Arial" w:cs="Arial"/>
                <w:bCs/>
                <w:sz w:val="22"/>
                <w:szCs w:val="22"/>
                <w:lang w:eastAsia="en-US"/>
              </w:rPr>
            </w:pPr>
            <w:r w:rsidRPr="00134DD9">
              <w:rPr>
                <w:rFonts w:ascii="Arial" w:hAnsi="Arial" w:cs="Arial"/>
                <w:bCs/>
                <w:sz w:val="22"/>
                <w:szCs w:val="22"/>
                <w:lang w:eastAsia="en-US"/>
              </w:rPr>
              <w:t xml:space="preserve">There is a meeting at 10:00 on the </w:t>
            </w:r>
            <w:proofErr w:type="gramStart"/>
            <w:r w:rsidRPr="00134DD9">
              <w:rPr>
                <w:rFonts w:ascii="Arial" w:hAnsi="Arial" w:cs="Arial"/>
                <w:bCs/>
                <w:sz w:val="22"/>
                <w:szCs w:val="22"/>
                <w:lang w:eastAsia="en-US"/>
              </w:rPr>
              <w:t>24th</w:t>
            </w:r>
            <w:proofErr w:type="gramEnd"/>
            <w:r w:rsidRPr="00134DD9">
              <w:rPr>
                <w:rFonts w:ascii="Arial" w:hAnsi="Arial" w:cs="Arial"/>
                <w:bCs/>
                <w:sz w:val="22"/>
                <w:szCs w:val="22"/>
                <w:lang w:eastAsia="en-US"/>
              </w:rPr>
              <w:t xml:space="preserve"> April in the Church.</w:t>
            </w:r>
            <w:r w:rsidR="00134DD9" w:rsidRPr="00134DD9">
              <w:rPr>
                <w:rFonts w:ascii="Arial" w:hAnsi="Arial" w:cs="Arial"/>
                <w:bCs/>
                <w:sz w:val="22"/>
                <w:szCs w:val="22"/>
                <w:lang w:eastAsia="en-US"/>
              </w:rPr>
              <w:t xml:space="preserve">  The Clerk will be attending this meeting.</w:t>
            </w:r>
          </w:p>
        </w:tc>
        <w:tc>
          <w:tcPr>
            <w:tcW w:w="936" w:type="dxa"/>
            <w:vAlign w:val="bottom"/>
          </w:tcPr>
          <w:p w14:paraId="064E5406" w14:textId="77777777" w:rsidR="00C94BCE" w:rsidRPr="008842C8" w:rsidRDefault="00C94BCE" w:rsidP="00261067">
            <w:pPr>
              <w:keepNext/>
              <w:keepLines/>
              <w:jc w:val="center"/>
              <w:rPr>
                <w:rFonts w:ascii="Arial" w:hAnsi="Arial" w:cs="Arial"/>
                <w:b/>
                <w:sz w:val="22"/>
                <w:szCs w:val="22"/>
              </w:rPr>
            </w:pPr>
          </w:p>
        </w:tc>
      </w:tr>
      <w:tr w:rsidR="00150188" w:rsidRPr="008842C8" w14:paraId="584288D0" w14:textId="77777777" w:rsidTr="00294F30">
        <w:trPr>
          <w:cantSplit/>
          <w:trHeight w:val="80"/>
        </w:trPr>
        <w:tc>
          <w:tcPr>
            <w:tcW w:w="1219" w:type="dxa"/>
          </w:tcPr>
          <w:p w14:paraId="7DFDCFE1" w14:textId="167D8258" w:rsidR="00150188" w:rsidRPr="008A0B64" w:rsidRDefault="00F27166" w:rsidP="00D53CBA">
            <w:pPr>
              <w:pStyle w:val="Subtitle"/>
              <w:numPr>
                <w:ilvl w:val="0"/>
                <w:numId w:val="0"/>
              </w:numPr>
              <w:spacing w:before="120" w:after="0"/>
              <w:jc w:val="left"/>
              <w:rPr>
                <w:b/>
                <w:bCs/>
                <w:sz w:val="22"/>
                <w:szCs w:val="22"/>
              </w:rPr>
            </w:pPr>
            <w:r w:rsidRPr="008A0B64">
              <w:rPr>
                <w:b/>
                <w:bCs/>
                <w:sz w:val="22"/>
                <w:szCs w:val="22"/>
              </w:rPr>
              <w:t>25/26-</w:t>
            </w:r>
            <w:r w:rsidR="008A0B64">
              <w:rPr>
                <w:b/>
                <w:bCs/>
                <w:sz w:val="22"/>
                <w:szCs w:val="22"/>
              </w:rPr>
              <w:t>2</w:t>
            </w:r>
            <w:r w:rsidR="00134DD9">
              <w:rPr>
                <w:b/>
                <w:bCs/>
                <w:sz w:val="22"/>
                <w:szCs w:val="22"/>
              </w:rPr>
              <w:t>26</w:t>
            </w:r>
          </w:p>
        </w:tc>
        <w:tc>
          <w:tcPr>
            <w:tcW w:w="7995" w:type="dxa"/>
          </w:tcPr>
          <w:p w14:paraId="0D1CEDCB" w14:textId="323180D4" w:rsidR="00150188" w:rsidRPr="008842C8" w:rsidRDefault="00150188" w:rsidP="00801B34">
            <w:pPr>
              <w:rPr>
                <w:rFonts w:ascii="Arial" w:hAnsi="Arial" w:cs="Arial"/>
                <w:b/>
                <w:sz w:val="22"/>
                <w:szCs w:val="22"/>
              </w:rPr>
            </w:pPr>
            <w:r w:rsidRPr="008842C8">
              <w:rPr>
                <w:rFonts w:ascii="Arial" w:hAnsi="Arial" w:cs="Arial"/>
                <w:b/>
                <w:sz w:val="22"/>
                <w:szCs w:val="22"/>
              </w:rPr>
              <w:t>EXTERNAL MEETINGS</w:t>
            </w:r>
          </w:p>
        </w:tc>
        <w:tc>
          <w:tcPr>
            <w:tcW w:w="936" w:type="dxa"/>
            <w:vAlign w:val="bottom"/>
          </w:tcPr>
          <w:p w14:paraId="29DB2C63" w14:textId="77777777" w:rsidR="00150188" w:rsidRPr="008842C8" w:rsidRDefault="00150188" w:rsidP="00261067">
            <w:pPr>
              <w:keepNext/>
              <w:keepLines/>
              <w:jc w:val="center"/>
              <w:rPr>
                <w:rFonts w:ascii="Arial" w:hAnsi="Arial" w:cs="Arial"/>
                <w:b/>
                <w:sz w:val="22"/>
                <w:szCs w:val="22"/>
              </w:rPr>
            </w:pPr>
          </w:p>
        </w:tc>
      </w:tr>
      <w:tr w:rsidR="00150188" w:rsidRPr="008842C8" w14:paraId="1B39928F" w14:textId="77777777" w:rsidTr="00294F30">
        <w:trPr>
          <w:cantSplit/>
          <w:trHeight w:val="80"/>
        </w:trPr>
        <w:tc>
          <w:tcPr>
            <w:tcW w:w="1219" w:type="dxa"/>
          </w:tcPr>
          <w:p w14:paraId="0B876BE8" w14:textId="77777777" w:rsidR="00150188" w:rsidRPr="008842C8" w:rsidRDefault="00150188" w:rsidP="00D53CBA">
            <w:pPr>
              <w:pStyle w:val="Subtitle"/>
              <w:numPr>
                <w:ilvl w:val="0"/>
                <w:numId w:val="0"/>
              </w:numPr>
              <w:spacing w:before="120" w:after="0"/>
              <w:jc w:val="left"/>
              <w:rPr>
                <w:sz w:val="22"/>
                <w:szCs w:val="22"/>
              </w:rPr>
            </w:pPr>
          </w:p>
        </w:tc>
        <w:tc>
          <w:tcPr>
            <w:tcW w:w="7995" w:type="dxa"/>
          </w:tcPr>
          <w:p w14:paraId="65435CAD" w14:textId="69AB7144" w:rsidR="001E30E8" w:rsidRPr="008842C8" w:rsidRDefault="00B55AD5" w:rsidP="00801B34">
            <w:pPr>
              <w:rPr>
                <w:rFonts w:ascii="Arial" w:hAnsi="Arial" w:cs="Arial"/>
                <w:bCs/>
                <w:sz w:val="22"/>
                <w:szCs w:val="22"/>
              </w:rPr>
            </w:pPr>
            <w:r>
              <w:rPr>
                <w:rFonts w:ascii="Arial" w:hAnsi="Arial" w:cs="Arial"/>
                <w:bCs/>
                <w:sz w:val="22"/>
                <w:szCs w:val="22"/>
              </w:rPr>
              <w:t xml:space="preserve">The Clerk had a Teams meeting with the website design company </w:t>
            </w:r>
            <w:r w:rsidR="006944E8">
              <w:rPr>
                <w:rFonts w:ascii="Arial" w:hAnsi="Arial" w:cs="Arial"/>
                <w:bCs/>
                <w:sz w:val="22"/>
                <w:szCs w:val="22"/>
              </w:rPr>
              <w:t xml:space="preserve">on the morning of the </w:t>
            </w:r>
            <w:proofErr w:type="gramStart"/>
            <w:r w:rsidR="006944E8">
              <w:rPr>
                <w:rFonts w:ascii="Arial" w:hAnsi="Arial" w:cs="Arial"/>
                <w:bCs/>
                <w:sz w:val="22"/>
                <w:szCs w:val="22"/>
              </w:rPr>
              <w:t>13</w:t>
            </w:r>
            <w:r w:rsidR="006944E8" w:rsidRPr="006944E8">
              <w:rPr>
                <w:rFonts w:ascii="Arial" w:hAnsi="Arial" w:cs="Arial"/>
                <w:bCs/>
                <w:sz w:val="22"/>
                <w:szCs w:val="22"/>
                <w:vertAlign w:val="superscript"/>
              </w:rPr>
              <w:t>th</w:t>
            </w:r>
            <w:proofErr w:type="gramEnd"/>
            <w:r w:rsidR="006944E8">
              <w:rPr>
                <w:rFonts w:ascii="Arial" w:hAnsi="Arial" w:cs="Arial"/>
                <w:bCs/>
                <w:sz w:val="22"/>
                <w:szCs w:val="22"/>
              </w:rPr>
              <w:t xml:space="preserve"> April.</w:t>
            </w:r>
          </w:p>
        </w:tc>
        <w:tc>
          <w:tcPr>
            <w:tcW w:w="936" w:type="dxa"/>
            <w:vAlign w:val="bottom"/>
          </w:tcPr>
          <w:p w14:paraId="644737EE" w14:textId="77777777" w:rsidR="00150188" w:rsidRPr="008842C8" w:rsidRDefault="00150188" w:rsidP="00261067">
            <w:pPr>
              <w:keepNext/>
              <w:keepLines/>
              <w:jc w:val="center"/>
              <w:rPr>
                <w:rFonts w:ascii="Arial" w:hAnsi="Arial" w:cs="Arial"/>
                <w:b/>
                <w:sz w:val="22"/>
                <w:szCs w:val="22"/>
              </w:rPr>
            </w:pPr>
          </w:p>
        </w:tc>
      </w:tr>
      <w:tr w:rsidR="00DC7324" w:rsidRPr="008842C8" w14:paraId="0450FA32" w14:textId="77777777" w:rsidTr="00294F30">
        <w:trPr>
          <w:cantSplit/>
          <w:trHeight w:val="80"/>
        </w:trPr>
        <w:tc>
          <w:tcPr>
            <w:tcW w:w="1219" w:type="dxa"/>
          </w:tcPr>
          <w:p w14:paraId="5CFDCAE8" w14:textId="20B1A0B1" w:rsidR="00DC7324" w:rsidRPr="008842C8" w:rsidRDefault="00DB3E36" w:rsidP="00D53CBA">
            <w:pPr>
              <w:pStyle w:val="Subtitle"/>
              <w:numPr>
                <w:ilvl w:val="0"/>
                <w:numId w:val="0"/>
              </w:numPr>
              <w:spacing w:before="120" w:after="0"/>
              <w:jc w:val="left"/>
              <w:rPr>
                <w:b/>
                <w:sz w:val="22"/>
                <w:szCs w:val="22"/>
              </w:rPr>
            </w:pPr>
            <w:r w:rsidRPr="008842C8">
              <w:rPr>
                <w:sz w:val="22"/>
                <w:szCs w:val="22"/>
              </w:rPr>
              <w:br w:type="page"/>
            </w:r>
            <w:r w:rsidRPr="008842C8">
              <w:rPr>
                <w:b/>
                <w:sz w:val="22"/>
                <w:szCs w:val="22"/>
              </w:rPr>
              <w:t>25/26-</w:t>
            </w:r>
            <w:r w:rsidR="008A0B64">
              <w:rPr>
                <w:b/>
                <w:sz w:val="22"/>
                <w:szCs w:val="22"/>
              </w:rPr>
              <w:t>2</w:t>
            </w:r>
            <w:r w:rsidR="00B90309">
              <w:rPr>
                <w:b/>
                <w:sz w:val="22"/>
                <w:szCs w:val="22"/>
              </w:rPr>
              <w:t>27</w:t>
            </w:r>
          </w:p>
        </w:tc>
        <w:tc>
          <w:tcPr>
            <w:tcW w:w="7995" w:type="dxa"/>
          </w:tcPr>
          <w:p w14:paraId="0F5E11F5" w14:textId="29634F49" w:rsidR="00DC7324" w:rsidRPr="008842C8" w:rsidRDefault="00F268CE" w:rsidP="00801B34">
            <w:pPr>
              <w:rPr>
                <w:rFonts w:ascii="Arial" w:hAnsi="Arial" w:cs="Arial"/>
                <w:b/>
                <w:sz w:val="22"/>
                <w:szCs w:val="22"/>
              </w:rPr>
            </w:pPr>
            <w:r w:rsidRPr="008842C8">
              <w:rPr>
                <w:rFonts w:ascii="Arial" w:hAnsi="Arial" w:cs="Arial"/>
                <w:b/>
                <w:sz w:val="22"/>
                <w:szCs w:val="22"/>
              </w:rPr>
              <w:t>CORRESPONDENCE</w:t>
            </w:r>
          </w:p>
        </w:tc>
        <w:tc>
          <w:tcPr>
            <w:tcW w:w="936" w:type="dxa"/>
            <w:vAlign w:val="bottom"/>
          </w:tcPr>
          <w:p w14:paraId="26E39828" w14:textId="77777777" w:rsidR="00DC7324" w:rsidRPr="008842C8" w:rsidRDefault="00DC7324" w:rsidP="00261067">
            <w:pPr>
              <w:keepNext/>
              <w:keepLines/>
              <w:jc w:val="center"/>
              <w:rPr>
                <w:rFonts w:ascii="Arial" w:hAnsi="Arial" w:cs="Arial"/>
                <w:b/>
                <w:sz w:val="22"/>
                <w:szCs w:val="22"/>
              </w:rPr>
            </w:pPr>
          </w:p>
        </w:tc>
      </w:tr>
      <w:tr w:rsidR="00DC7324" w:rsidRPr="008842C8" w14:paraId="3D7FE009" w14:textId="77777777" w:rsidTr="00294F30">
        <w:trPr>
          <w:cantSplit/>
          <w:trHeight w:val="80"/>
        </w:trPr>
        <w:tc>
          <w:tcPr>
            <w:tcW w:w="1219" w:type="dxa"/>
          </w:tcPr>
          <w:p w14:paraId="319B0477" w14:textId="77777777" w:rsidR="00DC7324" w:rsidRPr="008842C8" w:rsidRDefault="00DC7324" w:rsidP="00D53CBA">
            <w:pPr>
              <w:pStyle w:val="Subtitle"/>
              <w:numPr>
                <w:ilvl w:val="0"/>
                <w:numId w:val="0"/>
              </w:numPr>
              <w:spacing w:before="120" w:after="0"/>
              <w:jc w:val="left"/>
              <w:rPr>
                <w:b/>
                <w:sz w:val="22"/>
                <w:szCs w:val="22"/>
              </w:rPr>
            </w:pPr>
          </w:p>
        </w:tc>
        <w:tc>
          <w:tcPr>
            <w:tcW w:w="7995" w:type="dxa"/>
          </w:tcPr>
          <w:p w14:paraId="067CFA1B" w14:textId="369D7D49" w:rsidR="00C32EE9" w:rsidRPr="002A1DCB" w:rsidRDefault="00C32EE9" w:rsidP="002A1DCB">
            <w:pPr>
              <w:pStyle w:val="ListParagraph"/>
              <w:numPr>
                <w:ilvl w:val="0"/>
                <w:numId w:val="23"/>
              </w:numPr>
              <w:rPr>
                <w:rFonts w:ascii="Arial" w:hAnsi="Arial" w:cs="Arial"/>
                <w:bCs/>
              </w:rPr>
            </w:pPr>
            <w:r w:rsidRPr="002A1DCB">
              <w:rPr>
                <w:rFonts w:ascii="Arial" w:hAnsi="Arial" w:cs="Arial"/>
                <w:bCs/>
              </w:rPr>
              <w:t>Resident request for an independent water test</w:t>
            </w:r>
          </w:p>
          <w:p w14:paraId="23071AD4" w14:textId="0ACB869B" w:rsidR="00AD3C23" w:rsidRPr="008842C8" w:rsidRDefault="00046C76" w:rsidP="00AF6836">
            <w:pPr>
              <w:pStyle w:val="ListParagraph"/>
              <w:numPr>
                <w:ilvl w:val="0"/>
                <w:numId w:val="23"/>
              </w:numPr>
              <w:rPr>
                <w:rFonts w:ascii="Arial" w:hAnsi="Arial" w:cs="Arial"/>
                <w:bCs/>
              </w:rPr>
            </w:pPr>
            <w:r w:rsidRPr="002A1DCB">
              <w:rPr>
                <w:rFonts w:ascii="Arial" w:hAnsi="Arial" w:cs="Arial"/>
                <w:bCs/>
              </w:rPr>
              <w:t>Green Group – transfer of the Heritage website (Clerk to sort)</w:t>
            </w:r>
          </w:p>
        </w:tc>
        <w:tc>
          <w:tcPr>
            <w:tcW w:w="936" w:type="dxa"/>
            <w:vAlign w:val="bottom"/>
          </w:tcPr>
          <w:p w14:paraId="629D096F" w14:textId="77777777" w:rsidR="00DC7324" w:rsidRPr="008842C8" w:rsidRDefault="00DC7324" w:rsidP="00261067">
            <w:pPr>
              <w:keepNext/>
              <w:keepLines/>
              <w:jc w:val="center"/>
              <w:rPr>
                <w:rFonts w:ascii="Arial" w:hAnsi="Arial" w:cs="Arial"/>
                <w:b/>
                <w:sz w:val="22"/>
                <w:szCs w:val="22"/>
              </w:rPr>
            </w:pPr>
          </w:p>
        </w:tc>
      </w:tr>
      <w:tr w:rsidR="00801B34" w:rsidRPr="008842C8" w14:paraId="32A9B382" w14:textId="77777777" w:rsidTr="00294F30">
        <w:trPr>
          <w:cantSplit/>
          <w:trHeight w:val="80"/>
        </w:trPr>
        <w:tc>
          <w:tcPr>
            <w:tcW w:w="1219" w:type="dxa"/>
          </w:tcPr>
          <w:p w14:paraId="62363247" w14:textId="330C5165" w:rsidR="00801B34" w:rsidRPr="008842C8" w:rsidRDefault="004724BD" w:rsidP="00D53CBA">
            <w:pPr>
              <w:pStyle w:val="Subtitle"/>
              <w:numPr>
                <w:ilvl w:val="0"/>
                <w:numId w:val="0"/>
              </w:numPr>
              <w:spacing w:before="120" w:after="0"/>
              <w:jc w:val="left"/>
              <w:rPr>
                <w:b/>
                <w:sz w:val="22"/>
                <w:szCs w:val="22"/>
              </w:rPr>
            </w:pPr>
            <w:r w:rsidRPr="008842C8">
              <w:rPr>
                <w:b/>
                <w:sz w:val="22"/>
                <w:szCs w:val="22"/>
              </w:rPr>
              <w:t>25/26-</w:t>
            </w:r>
            <w:r w:rsidR="004D2B59">
              <w:rPr>
                <w:b/>
                <w:sz w:val="22"/>
                <w:szCs w:val="22"/>
              </w:rPr>
              <w:t>2</w:t>
            </w:r>
            <w:r w:rsidR="00B6371B">
              <w:rPr>
                <w:b/>
                <w:sz w:val="22"/>
                <w:szCs w:val="22"/>
              </w:rPr>
              <w:t>28</w:t>
            </w:r>
          </w:p>
        </w:tc>
        <w:tc>
          <w:tcPr>
            <w:tcW w:w="7995" w:type="dxa"/>
          </w:tcPr>
          <w:p w14:paraId="5433C83A" w14:textId="10D75BB9" w:rsidR="00801B34" w:rsidRPr="008842C8" w:rsidRDefault="001F4A53" w:rsidP="00801B34">
            <w:pPr>
              <w:rPr>
                <w:rFonts w:ascii="Arial" w:hAnsi="Arial" w:cs="Arial"/>
                <w:b/>
                <w:sz w:val="22"/>
                <w:szCs w:val="22"/>
              </w:rPr>
            </w:pPr>
            <w:r w:rsidRPr="008842C8">
              <w:rPr>
                <w:rFonts w:ascii="Arial" w:hAnsi="Arial" w:cs="Arial"/>
                <w:b/>
                <w:sz w:val="22"/>
                <w:szCs w:val="22"/>
              </w:rPr>
              <w:t>COUNCILLORS EXCHANGE &amp; AGENDA ITEMS FOR NEXT MEETING</w:t>
            </w:r>
          </w:p>
        </w:tc>
        <w:tc>
          <w:tcPr>
            <w:tcW w:w="936" w:type="dxa"/>
            <w:vAlign w:val="bottom"/>
          </w:tcPr>
          <w:p w14:paraId="61952B44" w14:textId="77777777" w:rsidR="00801B34" w:rsidRPr="008842C8" w:rsidRDefault="00801B34" w:rsidP="00261067">
            <w:pPr>
              <w:keepNext/>
              <w:keepLines/>
              <w:jc w:val="center"/>
              <w:rPr>
                <w:rFonts w:ascii="Arial" w:hAnsi="Arial" w:cs="Arial"/>
                <w:b/>
                <w:sz w:val="22"/>
                <w:szCs w:val="22"/>
              </w:rPr>
            </w:pPr>
          </w:p>
        </w:tc>
      </w:tr>
      <w:tr w:rsidR="00801B34" w:rsidRPr="008842C8" w14:paraId="307E8A42" w14:textId="77777777" w:rsidTr="00294F30">
        <w:trPr>
          <w:cantSplit/>
          <w:trHeight w:val="80"/>
        </w:trPr>
        <w:tc>
          <w:tcPr>
            <w:tcW w:w="1219" w:type="dxa"/>
          </w:tcPr>
          <w:p w14:paraId="335859F8" w14:textId="77777777" w:rsidR="00801B34" w:rsidRPr="008842C8" w:rsidRDefault="00801B34" w:rsidP="00D53CBA">
            <w:pPr>
              <w:pStyle w:val="Subtitle"/>
              <w:numPr>
                <w:ilvl w:val="0"/>
                <w:numId w:val="0"/>
              </w:numPr>
              <w:spacing w:before="120" w:after="0"/>
              <w:jc w:val="left"/>
              <w:rPr>
                <w:b/>
                <w:sz w:val="22"/>
                <w:szCs w:val="22"/>
              </w:rPr>
            </w:pPr>
          </w:p>
        </w:tc>
        <w:tc>
          <w:tcPr>
            <w:tcW w:w="7995" w:type="dxa"/>
          </w:tcPr>
          <w:p w14:paraId="62B40A5E" w14:textId="46B6BF82" w:rsidR="008A04DE" w:rsidRPr="00B6371B" w:rsidRDefault="00E613B6" w:rsidP="00B6371B">
            <w:pPr>
              <w:pStyle w:val="ListParagraph"/>
              <w:numPr>
                <w:ilvl w:val="0"/>
                <w:numId w:val="22"/>
              </w:numPr>
              <w:rPr>
                <w:rFonts w:ascii="Arial" w:hAnsi="Arial" w:cs="Arial"/>
                <w:bCs/>
              </w:rPr>
            </w:pPr>
            <w:r>
              <w:rPr>
                <w:rFonts w:ascii="Arial" w:hAnsi="Arial" w:cs="Arial"/>
                <w:bCs/>
              </w:rPr>
              <w:t>Lifebuoy</w:t>
            </w:r>
            <w:r w:rsidR="008A04DE" w:rsidRPr="00B6371B">
              <w:rPr>
                <w:rFonts w:ascii="Arial" w:hAnsi="Arial" w:cs="Arial"/>
                <w:bCs/>
              </w:rPr>
              <w:t xml:space="preserve"> is now </w:t>
            </w:r>
            <w:r w:rsidR="002373B5">
              <w:rPr>
                <w:rFonts w:ascii="Arial" w:hAnsi="Arial" w:cs="Arial"/>
                <w:bCs/>
              </w:rPr>
              <w:t xml:space="preserve">sited.  </w:t>
            </w:r>
            <w:r w:rsidR="00D80605" w:rsidRPr="00B6371B">
              <w:rPr>
                <w:rFonts w:ascii="Arial" w:hAnsi="Arial" w:cs="Arial"/>
                <w:bCs/>
              </w:rPr>
              <w:t xml:space="preserve">Thank you to </w:t>
            </w:r>
            <w:r w:rsidR="00043EA8" w:rsidRPr="00B6371B">
              <w:rPr>
                <w:rFonts w:ascii="Arial" w:hAnsi="Arial" w:cs="Arial"/>
                <w:bCs/>
              </w:rPr>
              <w:t>Malcolm and Dave for installing it.</w:t>
            </w:r>
          </w:p>
          <w:p w14:paraId="546FC1DC" w14:textId="4CC601B2" w:rsidR="00460868" w:rsidRPr="00B6371B" w:rsidRDefault="00460868" w:rsidP="00B6371B">
            <w:pPr>
              <w:pStyle w:val="ListParagraph"/>
              <w:numPr>
                <w:ilvl w:val="0"/>
                <w:numId w:val="22"/>
              </w:numPr>
              <w:rPr>
                <w:rFonts w:ascii="Arial" w:hAnsi="Arial" w:cs="Arial"/>
                <w:bCs/>
              </w:rPr>
            </w:pPr>
            <w:r w:rsidRPr="00B6371B">
              <w:rPr>
                <w:rFonts w:ascii="Arial" w:hAnsi="Arial" w:cs="Arial"/>
                <w:bCs/>
              </w:rPr>
              <w:t>Cllr. Newlove to speak to the contractor regarding concrete bases</w:t>
            </w:r>
            <w:r w:rsidR="006C7D0A">
              <w:rPr>
                <w:rFonts w:ascii="Arial" w:hAnsi="Arial" w:cs="Arial"/>
                <w:bCs/>
              </w:rPr>
              <w:t>.</w:t>
            </w:r>
          </w:p>
          <w:p w14:paraId="28BDDEB9" w14:textId="0BC2FCC9" w:rsidR="00B779B6" w:rsidRPr="00B6371B" w:rsidRDefault="00B779B6" w:rsidP="00B6371B">
            <w:pPr>
              <w:pStyle w:val="ListParagraph"/>
              <w:numPr>
                <w:ilvl w:val="0"/>
                <w:numId w:val="22"/>
              </w:numPr>
              <w:rPr>
                <w:rFonts w:ascii="Arial" w:hAnsi="Arial" w:cs="Arial"/>
                <w:bCs/>
              </w:rPr>
            </w:pPr>
            <w:r w:rsidRPr="00B6371B">
              <w:rPr>
                <w:rFonts w:ascii="Arial" w:hAnsi="Arial" w:cs="Arial"/>
                <w:bCs/>
              </w:rPr>
              <w:t>Clerk to sort out the transfer of the Heritage website to the Green Group</w:t>
            </w:r>
          </w:p>
          <w:p w14:paraId="4A6F6694" w14:textId="2FFEB3B5" w:rsidR="005D447B" w:rsidRPr="008842C8" w:rsidRDefault="005D447B" w:rsidP="005D447B">
            <w:pPr>
              <w:rPr>
                <w:rFonts w:ascii="Arial" w:hAnsi="Arial" w:cs="Arial"/>
                <w:bCs/>
                <w:sz w:val="22"/>
                <w:szCs w:val="22"/>
              </w:rPr>
            </w:pPr>
            <w:r w:rsidRPr="008842C8">
              <w:rPr>
                <w:rFonts w:ascii="Arial" w:hAnsi="Arial" w:cs="Arial"/>
                <w:bCs/>
                <w:sz w:val="22"/>
                <w:szCs w:val="22"/>
              </w:rPr>
              <w:t>Items for the next agenda:</w:t>
            </w:r>
          </w:p>
          <w:p w14:paraId="5D626DCF" w14:textId="77777777" w:rsidR="00654B85" w:rsidRPr="008842C8" w:rsidRDefault="00654B85" w:rsidP="005D447B">
            <w:pPr>
              <w:rPr>
                <w:rFonts w:ascii="Arial" w:hAnsi="Arial" w:cs="Arial"/>
                <w:bCs/>
                <w:sz w:val="22"/>
                <w:szCs w:val="22"/>
              </w:rPr>
            </w:pPr>
          </w:p>
          <w:p w14:paraId="3D04B7AB" w14:textId="77777777" w:rsidR="00CA093F" w:rsidRDefault="002D4EE6" w:rsidP="009F73B7">
            <w:pPr>
              <w:pStyle w:val="ListParagraph"/>
              <w:numPr>
                <w:ilvl w:val="0"/>
                <w:numId w:val="7"/>
              </w:numPr>
              <w:rPr>
                <w:rFonts w:ascii="Arial" w:hAnsi="Arial" w:cs="Arial"/>
                <w:bCs/>
              </w:rPr>
            </w:pPr>
            <w:r>
              <w:rPr>
                <w:rFonts w:ascii="Arial" w:hAnsi="Arial" w:cs="Arial"/>
                <w:bCs/>
              </w:rPr>
              <w:t>Defibrillator monitor</w:t>
            </w:r>
          </w:p>
          <w:p w14:paraId="5E8956F6" w14:textId="77777777" w:rsidR="002D4EE6" w:rsidRDefault="002D4EE6" w:rsidP="009F73B7">
            <w:pPr>
              <w:pStyle w:val="ListParagraph"/>
              <w:numPr>
                <w:ilvl w:val="0"/>
                <w:numId w:val="7"/>
              </w:numPr>
              <w:rPr>
                <w:rFonts w:ascii="Arial" w:hAnsi="Arial" w:cs="Arial"/>
                <w:bCs/>
              </w:rPr>
            </w:pPr>
            <w:r>
              <w:rPr>
                <w:rFonts w:ascii="Arial" w:hAnsi="Arial" w:cs="Arial"/>
                <w:bCs/>
              </w:rPr>
              <w:t>Community Speed Watch coordinator</w:t>
            </w:r>
          </w:p>
          <w:p w14:paraId="098DB959" w14:textId="77777777" w:rsidR="00100FE9" w:rsidRDefault="00100FE9" w:rsidP="009F73B7">
            <w:pPr>
              <w:pStyle w:val="ListParagraph"/>
              <w:numPr>
                <w:ilvl w:val="0"/>
                <w:numId w:val="7"/>
              </w:numPr>
              <w:rPr>
                <w:rFonts w:ascii="Arial" w:hAnsi="Arial" w:cs="Arial"/>
                <w:bCs/>
              </w:rPr>
            </w:pPr>
            <w:r>
              <w:rPr>
                <w:rFonts w:ascii="Arial" w:hAnsi="Arial" w:cs="Arial"/>
                <w:bCs/>
              </w:rPr>
              <w:t>Public meeting re Karbon Homes development</w:t>
            </w:r>
          </w:p>
          <w:p w14:paraId="5F804D78" w14:textId="7DE0994A" w:rsidR="00B779B6" w:rsidRPr="008842C8" w:rsidRDefault="00B779B6" w:rsidP="009F73B7">
            <w:pPr>
              <w:pStyle w:val="ListParagraph"/>
              <w:numPr>
                <w:ilvl w:val="0"/>
                <w:numId w:val="7"/>
              </w:numPr>
              <w:rPr>
                <w:rFonts w:ascii="Arial" w:hAnsi="Arial" w:cs="Arial"/>
                <w:bCs/>
              </w:rPr>
            </w:pPr>
            <w:r>
              <w:rPr>
                <w:rFonts w:ascii="Arial" w:hAnsi="Arial" w:cs="Arial"/>
                <w:bCs/>
              </w:rPr>
              <w:t>Auto Speed Watch</w:t>
            </w:r>
          </w:p>
        </w:tc>
        <w:tc>
          <w:tcPr>
            <w:tcW w:w="936" w:type="dxa"/>
            <w:vAlign w:val="bottom"/>
          </w:tcPr>
          <w:p w14:paraId="5828CE48" w14:textId="77777777" w:rsidR="00801B34" w:rsidRPr="008842C8" w:rsidRDefault="00801B34" w:rsidP="00261067">
            <w:pPr>
              <w:keepNext/>
              <w:keepLines/>
              <w:jc w:val="center"/>
              <w:rPr>
                <w:rFonts w:ascii="Arial" w:hAnsi="Arial" w:cs="Arial"/>
                <w:b/>
                <w:sz w:val="22"/>
                <w:szCs w:val="22"/>
              </w:rPr>
            </w:pPr>
          </w:p>
        </w:tc>
      </w:tr>
      <w:tr w:rsidR="00FD3A76" w:rsidRPr="008842C8" w14:paraId="334B66A2" w14:textId="77777777" w:rsidTr="00294F30">
        <w:trPr>
          <w:cantSplit/>
          <w:trHeight w:val="80"/>
        </w:trPr>
        <w:tc>
          <w:tcPr>
            <w:tcW w:w="1219" w:type="dxa"/>
          </w:tcPr>
          <w:p w14:paraId="7BEE65F8" w14:textId="4D926927" w:rsidR="00FD3A76" w:rsidRPr="008842C8" w:rsidRDefault="004724BD" w:rsidP="00D53CBA">
            <w:pPr>
              <w:pStyle w:val="Subtitle"/>
              <w:numPr>
                <w:ilvl w:val="0"/>
                <w:numId w:val="0"/>
              </w:numPr>
              <w:spacing w:before="120" w:after="0"/>
              <w:jc w:val="left"/>
              <w:rPr>
                <w:b/>
                <w:sz w:val="22"/>
                <w:szCs w:val="22"/>
              </w:rPr>
            </w:pPr>
            <w:r w:rsidRPr="008842C8">
              <w:rPr>
                <w:b/>
                <w:sz w:val="22"/>
                <w:szCs w:val="22"/>
              </w:rPr>
              <w:t>25/26-</w:t>
            </w:r>
            <w:r w:rsidR="004D2B59">
              <w:rPr>
                <w:b/>
                <w:sz w:val="22"/>
                <w:szCs w:val="22"/>
              </w:rPr>
              <w:t>2</w:t>
            </w:r>
            <w:r w:rsidR="00B6371B">
              <w:rPr>
                <w:b/>
                <w:sz w:val="22"/>
                <w:szCs w:val="22"/>
              </w:rPr>
              <w:t>29</w:t>
            </w:r>
          </w:p>
        </w:tc>
        <w:tc>
          <w:tcPr>
            <w:tcW w:w="7995" w:type="dxa"/>
          </w:tcPr>
          <w:p w14:paraId="03CAE843" w14:textId="16D98FE4" w:rsidR="00FD3A76" w:rsidRPr="008842C8" w:rsidRDefault="00536883" w:rsidP="00801B34">
            <w:pPr>
              <w:rPr>
                <w:rFonts w:ascii="Arial" w:hAnsi="Arial" w:cs="Arial"/>
                <w:b/>
                <w:sz w:val="22"/>
                <w:szCs w:val="22"/>
              </w:rPr>
            </w:pPr>
            <w:r w:rsidRPr="008842C8">
              <w:rPr>
                <w:rFonts w:ascii="Arial" w:hAnsi="Arial" w:cs="Arial"/>
                <w:b/>
                <w:sz w:val="22"/>
                <w:szCs w:val="22"/>
              </w:rPr>
              <w:t>DATE OF NEXT MEETING</w:t>
            </w:r>
          </w:p>
        </w:tc>
        <w:tc>
          <w:tcPr>
            <w:tcW w:w="936" w:type="dxa"/>
            <w:vAlign w:val="bottom"/>
          </w:tcPr>
          <w:p w14:paraId="1A3D0DE9" w14:textId="77777777" w:rsidR="00FD3A76" w:rsidRPr="008842C8" w:rsidRDefault="00FD3A76" w:rsidP="00261067">
            <w:pPr>
              <w:keepNext/>
              <w:keepLines/>
              <w:jc w:val="center"/>
              <w:rPr>
                <w:rFonts w:ascii="Arial" w:hAnsi="Arial" w:cs="Arial"/>
                <w:b/>
                <w:sz w:val="22"/>
                <w:szCs w:val="22"/>
              </w:rPr>
            </w:pPr>
          </w:p>
        </w:tc>
      </w:tr>
      <w:tr w:rsidR="00FD3A76" w:rsidRPr="008842C8" w14:paraId="08520D65" w14:textId="77777777" w:rsidTr="00294F30">
        <w:trPr>
          <w:cantSplit/>
          <w:trHeight w:val="80"/>
        </w:trPr>
        <w:tc>
          <w:tcPr>
            <w:tcW w:w="1219" w:type="dxa"/>
          </w:tcPr>
          <w:p w14:paraId="6EAD1729" w14:textId="77777777" w:rsidR="00FD3A76" w:rsidRPr="008842C8" w:rsidRDefault="00FD3A76" w:rsidP="00D53CBA">
            <w:pPr>
              <w:pStyle w:val="Subtitle"/>
              <w:numPr>
                <w:ilvl w:val="0"/>
                <w:numId w:val="0"/>
              </w:numPr>
              <w:spacing w:before="120" w:after="0"/>
              <w:jc w:val="left"/>
              <w:rPr>
                <w:b/>
                <w:sz w:val="22"/>
                <w:szCs w:val="22"/>
              </w:rPr>
            </w:pPr>
          </w:p>
        </w:tc>
        <w:tc>
          <w:tcPr>
            <w:tcW w:w="7995" w:type="dxa"/>
          </w:tcPr>
          <w:p w14:paraId="36A9CECA" w14:textId="76DB43DA" w:rsidR="00FD3A76" w:rsidRPr="008842C8" w:rsidRDefault="00536883" w:rsidP="00801B34">
            <w:pPr>
              <w:rPr>
                <w:rFonts w:ascii="Arial" w:hAnsi="Arial" w:cs="Arial"/>
                <w:bCs/>
                <w:sz w:val="22"/>
                <w:szCs w:val="22"/>
              </w:rPr>
            </w:pPr>
            <w:r w:rsidRPr="008842C8">
              <w:rPr>
                <w:rFonts w:ascii="Arial" w:hAnsi="Arial" w:cs="Arial"/>
                <w:bCs/>
                <w:sz w:val="22"/>
                <w:szCs w:val="22"/>
              </w:rPr>
              <w:t xml:space="preserve">The next meeting will take place on the </w:t>
            </w:r>
            <w:r w:rsidR="00100FE9">
              <w:rPr>
                <w:rFonts w:ascii="Arial" w:hAnsi="Arial" w:cs="Arial"/>
                <w:bCs/>
                <w:sz w:val="22"/>
                <w:szCs w:val="22"/>
              </w:rPr>
              <w:t>11</w:t>
            </w:r>
            <w:r w:rsidR="00100FE9" w:rsidRPr="00100FE9">
              <w:rPr>
                <w:rFonts w:ascii="Arial" w:hAnsi="Arial" w:cs="Arial"/>
                <w:bCs/>
                <w:sz w:val="22"/>
                <w:szCs w:val="22"/>
                <w:vertAlign w:val="superscript"/>
              </w:rPr>
              <w:t>th</w:t>
            </w:r>
            <w:r w:rsidR="00100FE9">
              <w:rPr>
                <w:rFonts w:ascii="Arial" w:hAnsi="Arial" w:cs="Arial"/>
                <w:bCs/>
                <w:sz w:val="22"/>
                <w:szCs w:val="22"/>
              </w:rPr>
              <w:t xml:space="preserve"> May</w:t>
            </w:r>
            <w:r w:rsidRPr="008842C8">
              <w:rPr>
                <w:rFonts w:ascii="Arial" w:hAnsi="Arial" w:cs="Arial"/>
                <w:bCs/>
                <w:sz w:val="22"/>
                <w:szCs w:val="22"/>
              </w:rPr>
              <w:t xml:space="preserve"> </w:t>
            </w:r>
            <w:r w:rsidR="001F4C43">
              <w:rPr>
                <w:rFonts w:ascii="Arial" w:hAnsi="Arial" w:cs="Arial"/>
                <w:bCs/>
                <w:sz w:val="22"/>
                <w:szCs w:val="22"/>
              </w:rPr>
              <w:t>following the Annual Parish Meeting</w:t>
            </w:r>
            <w:r w:rsidR="00CF092D">
              <w:rPr>
                <w:rFonts w:ascii="Arial" w:hAnsi="Arial" w:cs="Arial"/>
                <w:bCs/>
                <w:sz w:val="22"/>
                <w:szCs w:val="22"/>
              </w:rPr>
              <w:t xml:space="preserve"> which takes place at </w:t>
            </w:r>
            <w:r w:rsidRPr="008842C8">
              <w:rPr>
                <w:rFonts w:ascii="Arial" w:hAnsi="Arial" w:cs="Arial"/>
                <w:bCs/>
                <w:sz w:val="22"/>
                <w:szCs w:val="22"/>
              </w:rPr>
              <w:t>19:30 in the Village Hall.</w:t>
            </w:r>
          </w:p>
          <w:p w14:paraId="015E7696" w14:textId="776AD967" w:rsidR="005371EF" w:rsidRPr="008842C8" w:rsidRDefault="005371EF" w:rsidP="00801B34">
            <w:pPr>
              <w:rPr>
                <w:rFonts w:ascii="Arial" w:hAnsi="Arial" w:cs="Arial"/>
                <w:bCs/>
                <w:sz w:val="22"/>
                <w:szCs w:val="22"/>
              </w:rPr>
            </w:pPr>
          </w:p>
        </w:tc>
        <w:tc>
          <w:tcPr>
            <w:tcW w:w="936" w:type="dxa"/>
            <w:vAlign w:val="bottom"/>
          </w:tcPr>
          <w:p w14:paraId="1FF8012E" w14:textId="77777777" w:rsidR="00FD3A76" w:rsidRPr="008842C8" w:rsidRDefault="00FD3A76" w:rsidP="00261067">
            <w:pPr>
              <w:keepNext/>
              <w:keepLines/>
              <w:jc w:val="center"/>
              <w:rPr>
                <w:rFonts w:ascii="Arial" w:hAnsi="Arial" w:cs="Arial"/>
                <w:b/>
                <w:sz w:val="22"/>
                <w:szCs w:val="22"/>
              </w:rPr>
            </w:pPr>
          </w:p>
        </w:tc>
      </w:tr>
    </w:tbl>
    <w:p w14:paraId="7D563BC5" w14:textId="59003B84" w:rsidR="005B150E" w:rsidRPr="008842C8" w:rsidRDefault="005B150E">
      <w:pPr>
        <w:rPr>
          <w:rFonts w:ascii="Arial" w:hAnsi="Arial" w:cs="Arial"/>
          <w:sz w:val="22"/>
          <w:szCs w:val="22"/>
        </w:rPr>
      </w:pPr>
      <w:r w:rsidRPr="008842C8">
        <w:rPr>
          <w:rFonts w:ascii="Arial" w:hAnsi="Arial" w:cs="Arial"/>
          <w:sz w:val="22"/>
          <w:szCs w:val="22"/>
        </w:rPr>
        <w:t xml:space="preserve">Meeting closed at </w:t>
      </w:r>
      <w:r w:rsidR="004022A4">
        <w:rPr>
          <w:rFonts w:ascii="Arial" w:hAnsi="Arial" w:cs="Arial"/>
          <w:sz w:val="22"/>
          <w:szCs w:val="22"/>
        </w:rPr>
        <w:t>20:</w:t>
      </w:r>
      <w:r w:rsidR="008A04DE">
        <w:rPr>
          <w:rFonts w:ascii="Arial" w:hAnsi="Arial" w:cs="Arial"/>
          <w:sz w:val="22"/>
          <w:szCs w:val="22"/>
        </w:rPr>
        <w:t>58</w:t>
      </w:r>
    </w:p>
    <w:p w14:paraId="4D4C1AA8" w14:textId="6B99F377" w:rsidR="00CC37AE" w:rsidRPr="008842C8" w:rsidRDefault="005B150E">
      <w:pPr>
        <w:rPr>
          <w:rFonts w:ascii="Arial" w:hAnsi="Arial" w:cs="Arial"/>
          <w:b/>
          <w:bCs/>
          <w:sz w:val="22"/>
          <w:szCs w:val="22"/>
        </w:rPr>
      </w:pPr>
      <w:r w:rsidRPr="008842C8">
        <w:rPr>
          <w:rFonts w:ascii="Arial" w:hAnsi="Arial" w:cs="Arial"/>
          <w:sz w:val="22"/>
          <w:szCs w:val="22"/>
        </w:rPr>
        <w:t>Signature of Chairman:</w:t>
      </w:r>
    </w:p>
    <w:sectPr w:rsidR="00CC37AE" w:rsidRPr="008842C8" w:rsidSect="008F4416">
      <w:headerReference w:type="even" r:id="rId8"/>
      <w:headerReference w:type="default" r:id="rId9"/>
      <w:footerReference w:type="even" r:id="rId10"/>
      <w:footerReference w:type="default" r:id="rId11"/>
      <w:headerReference w:type="first" r:id="rId12"/>
      <w:footerReference w:type="first" r:id="rId13"/>
      <w:pgSz w:w="11907" w:h="16840" w:code="9"/>
      <w:pgMar w:top="284" w:right="1134" w:bottom="1134" w:left="1134" w:header="567" w:footer="567" w:gutter="0"/>
      <w:pgNumType w:start="4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BAE98" w14:textId="77777777" w:rsidR="0050364B" w:rsidRDefault="0050364B">
      <w:r>
        <w:separator/>
      </w:r>
    </w:p>
  </w:endnote>
  <w:endnote w:type="continuationSeparator" w:id="0">
    <w:p w14:paraId="33611E81" w14:textId="77777777" w:rsidR="0050364B" w:rsidRDefault="00503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234B" w14:textId="77777777" w:rsidR="007523F2" w:rsidRDefault="00752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6CE5" w14:textId="77777777" w:rsidR="00CE0E58" w:rsidRDefault="00CE0E58">
    <w:pPr>
      <w:pStyle w:val="Footer"/>
      <w:jc w:val="center"/>
    </w:pPr>
  </w:p>
  <w:p w14:paraId="5DE86888" w14:textId="7662A403" w:rsidR="00CE0E58" w:rsidRDefault="00CE0E58">
    <w:pPr>
      <w:pStyle w:val="Footer"/>
      <w:tabs>
        <w:tab w:val="clear" w:pos="4153"/>
        <w:tab w:val="clear" w:pos="8306"/>
        <w:tab w:val="right" w:pos="9639"/>
      </w:tabs>
      <w:spacing w:before="240"/>
      <w:rPr>
        <w:rFonts w:ascii="Arial" w:hAnsi="Arial"/>
        <w:smallCaps/>
        <w:color w:val="808080"/>
        <w:sz w:val="20"/>
        <w:vertAlign w:val="subscript"/>
      </w:rPr>
    </w:pPr>
    <w:r>
      <w:rPr>
        <w:b/>
        <w:sz w:val="16"/>
        <w:szCs w:val="16"/>
      </w:rPr>
      <w:t xml:space="preserve">Document Reference </w:t>
    </w:r>
    <w:r w:rsidR="00FD0AE9">
      <w:rPr>
        <w:b/>
        <w:sz w:val="16"/>
        <w:szCs w:val="16"/>
      </w:rPr>
      <w:t>20</w:t>
    </w:r>
    <w:r w:rsidR="00845D36">
      <w:rPr>
        <w:b/>
        <w:sz w:val="16"/>
        <w:szCs w:val="16"/>
      </w:rPr>
      <w:t>25/26-</w:t>
    </w:r>
    <w:r w:rsidR="00A13178">
      <w:rPr>
        <w:b/>
        <w:sz w:val="16"/>
        <w:szCs w:val="16"/>
      </w:rPr>
      <w:t>1</w:t>
    </w:r>
    <w:r w:rsidR="008F4416">
      <w:rPr>
        <w:b/>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0A36" w14:textId="77777777" w:rsidR="007523F2" w:rsidRDefault="00752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CC146" w14:textId="77777777" w:rsidR="0050364B" w:rsidRDefault="0050364B">
      <w:r>
        <w:separator/>
      </w:r>
    </w:p>
  </w:footnote>
  <w:footnote w:type="continuationSeparator" w:id="0">
    <w:p w14:paraId="7C3A466A" w14:textId="77777777" w:rsidR="0050364B" w:rsidRDefault="00503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ACFC" w14:textId="38D52180" w:rsidR="00CE0E58" w:rsidRDefault="0050364B">
    <w:pPr>
      <w:pStyle w:val="Header"/>
    </w:pPr>
    <w:r>
      <w:rPr>
        <w:noProof/>
      </w:rPr>
      <w:pict w14:anchorId="74746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485.35pt;height:194.1pt;rotation:315;z-index:-2516582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71106562">
        <v:shape id="_x0000_s1030" type="#_x0000_t136" style="position:absolute;margin-left:0;margin-top:0;width:485.35pt;height:194.1pt;rotation:315;z-index:-251658237;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1617F1D3">
        <v:shape id="_x0000_s1028" type="#_x0000_t136" style="position:absolute;margin-left:0;margin-top:0;width:485.35pt;height:194.1pt;rotation:315;z-index:-25165823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8C02645">
        <v:shape id="_x0000_s1026" type="#_x0000_t136" style="position:absolute;margin-left:0;margin-top:0;width:485.35pt;height:194.1pt;rotation:315;z-index:-25165823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A86D" w14:textId="6372FB12" w:rsidR="00CE0E58" w:rsidRDefault="0050364B">
    <w:pPr>
      <w:pStyle w:val="Header"/>
      <w:spacing w:after="120"/>
      <w:jc w:val="right"/>
    </w:pPr>
    <w:sdt>
      <w:sdtPr>
        <w:id w:val="273283358"/>
        <w:docPartObj>
          <w:docPartGallery w:val="Page Numbers (Margins)"/>
          <w:docPartUnique/>
        </w:docPartObj>
      </w:sdtPr>
      <w:sdtEndPr/>
      <w:sdtContent>
        <w:r w:rsidR="00CE0E58">
          <w:rPr>
            <w:noProof/>
            <w:lang w:val="en-US" w:eastAsia="en-US"/>
          </w:rPr>
          <mc:AlternateContent>
            <mc:Choice Requires="wps">
              <w:drawing>
                <wp:anchor distT="0" distB="0" distL="114300" distR="114300" simplePos="0" relativeHeight="251658240" behindDoc="0" locked="0" layoutInCell="0" allowOverlap="1" wp14:anchorId="21F5F6B9" wp14:editId="7406D612">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F5F6B9" id="Rectangle 1" o:spid="_x0000_s1026" style="position:absolute;left:0;text-align:left;margin-left:0;margin-top:0;width:40.2pt;height:171.9pt;z-index:251658240;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35E1" w14:textId="547C1F99" w:rsidR="007523F2" w:rsidRDefault="00752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783"/>
    <w:multiLevelType w:val="hybridMultilevel"/>
    <w:tmpl w:val="AC7A58D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CF6F2A"/>
    <w:multiLevelType w:val="hybridMultilevel"/>
    <w:tmpl w:val="4302F1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579E7"/>
    <w:multiLevelType w:val="hybridMultilevel"/>
    <w:tmpl w:val="502634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A3EDF"/>
    <w:multiLevelType w:val="multilevel"/>
    <w:tmpl w:val="764808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EB3A57"/>
    <w:multiLevelType w:val="hybridMultilevel"/>
    <w:tmpl w:val="975E7C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835FFB"/>
    <w:multiLevelType w:val="hybridMultilevel"/>
    <w:tmpl w:val="CF4C53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6194965"/>
    <w:multiLevelType w:val="hybridMultilevel"/>
    <w:tmpl w:val="647E9E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 w15:restartNumberingAfterBreak="0">
    <w:nsid w:val="2E11058B"/>
    <w:multiLevelType w:val="hybridMultilevel"/>
    <w:tmpl w:val="5066EB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205040"/>
    <w:multiLevelType w:val="hybridMultilevel"/>
    <w:tmpl w:val="EC5C2D5A"/>
    <w:lvl w:ilvl="0" w:tplc="BEC8BA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8F67F86"/>
    <w:multiLevelType w:val="multilevel"/>
    <w:tmpl w:val="3C8C3B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370FFD"/>
    <w:multiLevelType w:val="hybridMultilevel"/>
    <w:tmpl w:val="728CFD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A932FD"/>
    <w:multiLevelType w:val="hybridMultilevel"/>
    <w:tmpl w:val="7A8E18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810952"/>
    <w:multiLevelType w:val="hybridMultilevel"/>
    <w:tmpl w:val="DFF8B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855D56"/>
    <w:multiLevelType w:val="hybridMultilevel"/>
    <w:tmpl w:val="0712B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CB30F1"/>
    <w:multiLevelType w:val="hybridMultilevel"/>
    <w:tmpl w:val="874E541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382583"/>
    <w:multiLevelType w:val="hybridMultilevel"/>
    <w:tmpl w:val="BD46A3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EF615C"/>
    <w:multiLevelType w:val="hybridMultilevel"/>
    <w:tmpl w:val="DD3E26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2D5AB8"/>
    <w:multiLevelType w:val="hybridMultilevel"/>
    <w:tmpl w:val="22B255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454942"/>
    <w:multiLevelType w:val="multilevel"/>
    <w:tmpl w:val="97260D82"/>
    <w:lvl w:ilvl="0">
      <w:start w:val="1"/>
      <w:numFmt w:val="decimal"/>
      <w:pStyle w:val="Subtitle"/>
      <w:lvlText w:val="%1"/>
      <w:lvlJc w:val="left"/>
      <w:pPr>
        <w:tabs>
          <w:tab w:val="num" w:pos="113"/>
        </w:tabs>
        <w:ind w:left="113" w:hanging="113"/>
      </w:pPr>
      <w:rPr>
        <w:rFonts w:ascii="Gill Sans MT" w:hAnsi="Gill Sans MT" w:cs="Times New Roman" w:hint="default"/>
        <w:b/>
        <w:i w:val="0"/>
        <w:color w:val="auto"/>
        <w:sz w:val="22"/>
        <w:szCs w:val="22"/>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6E9219EE"/>
    <w:multiLevelType w:val="hybridMultilevel"/>
    <w:tmpl w:val="D8FCC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2476EB"/>
    <w:multiLevelType w:val="multilevel"/>
    <w:tmpl w:val="CEFE77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81610543">
    <w:abstractNumId w:val="19"/>
  </w:num>
  <w:num w:numId="2" w16cid:durableId="26833682">
    <w:abstractNumId w:val="11"/>
  </w:num>
  <w:num w:numId="3" w16cid:durableId="109016579">
    <w:abstractNumId w:val="8"/>
  </w:num>
  <w:num w:numId="4" w16cid:durableId="527526228">
    <w:abstractNumId w:val="4"/>
  </w:num>
  <w:num w:numId="5" w16cid:durableId="1911037330">
    <w:abstractNumId w:val="18"/>
  </w:num>
  <w:num w:numId="6" w16cid:durableId="729961285">
    <w:abstractNumId w:val="6"/>
  </w:num>
  <w:num w:numId="7" w16cid:durableId="1233076717">
    <w:abstractNumId w:val="0"/>
  </w:num>
  <w:num w:numId="8" w16cid:durableId="1148203623">
    <w:abstractNumId w:val="15"/>
  </w:num>
  <w:num w:numId="9" w16cid:durableId="62535644">
    <w:abstractNumId w:val="2"/>
  </w:num>
  <w:num w:numId="10" w16cid:durableId="504709363">
    <w:abstractNumId w:val="13"/>
  </w:num>
  <w:num w:numId="11" w16cid:durableId="2086223424">
    <w:abstractNumId w:val="10"/>
  </w:num>
  <w:num w:numId="12" w16cid:durableId="621545654">
    <w:abstractNumId w:val="21"/>
  </w:num>
  <w:num w:numId="13" w16cid:durableId="2067951293">
    <w:abstractNumId w:val="3"/>
  </w:num>
  <w:num w:numId="14" w16cid:durableId="1951666122">
    <w:abstractNumId w:val="9"/>
  </w:num>
  <w:num w:numId="15" w16cid:durableId="990909923">
    <w:abstractNumId w:val="16"/>
  </w:num>
  <w:num w:numId="16" w16cid:durableId="1174489340">
    <w:abstractNumId w:val="7"/>
  </w:num>
  <w:num w:numId="17" w16cid:durableId="389767305">
    <w:abstractNumId w:val="1"/>
  </w:num>
  <w:num w:numId="18" w16cid:durableId="1101757095">
    <w:abstractNumId w:val="12"/>
  </w:num>
  <w:num w:numId="19" w16cid:durableId="589119442">
    <w:abstractNumId w:val="5"/>
  </w:num>
  <w:num w:numId="20" w16cid:durableId="1845363864">
    <w:abstractNumId w:val="17"/>
  </w:num>
  <w:num w:numId="21" w16cid:durableId="652561351">
    <w:abstractNumId w:val="19"/>
  </w:num>
  <w:num w:numId="22" w16cid:durableId="1340235207">
    <w:abstractNumId w:val="20"/>
  </w:num>
  <w:num w:numId="23" w16cid:durableId="8789494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CF"/>
    <w:rsid w:val="000004EA"/>
    <w:rsid w:val="0000161A"/>
    <w:rsid w:val="00002309"/>
    <w:rsid w:val="000033B3"/>
    <w:rsid w:val="00003C52"/>
    <w:rsid w:val="0000401E"/>
    <w:rsid w:val="000051DE"/>
    <w:rsid w:val="00005385"/>
    <w:rsid w:val="000058D1"/>
    <w:rsid w:val="00005DD4"/>
    <w:rsid w:val="00006D57"/>
    <w:rsid w:val="00010CB3"/>
    <w:rsid w:val="00010E38"/>
    <w:rsid w:val="00012D00"/>
    <w:rsid w:val="00013693"/>
    <w:rsid w:val="0001391A"/>
    <w:rsid w:val="0001406D"/>
    <w:rsid w:val="000151EB"/>
    <w:rsid w:val="00015653"/>
    <w:rsid w:val="00016010"/>
    <w:rsid w:val="000161AF"/>
    <w:rsid w:val="00016B12"/>
    <w:rsid w:val="000204AB"/>
    <w:rsid w:val="000208D9"/>
    <w:rsid w:val="00021460"/>
    <w:rsid w:val="000225B1"/>
    <w:rsid w:val="00023DB6"/>
    <w:rsid w:val="00024583"/>
    <w:rsid w:val="00024FBE"/>
    <w:rsid w:val="00025206"/>
    <w:rsid w:val="00025435"/>
    <w:rsid w:val="00025504"/>
    <w:rsid w:val="0002563B"/>
    <w:rsid w:val="000269D1"/>
    <w:rsid w:val="000270E4"/>
    <w:rsid w:val="000275C9"/>
    <w:rsid w:val="0003199A"/>
    <w:rsid w:val="0003366E"/>
    <w:rsid w:val="000337B2"/>
    <w:rsid w:val="00034280"/>
    <w:rsid w:val="00035A16"/>
    <w:rsid w:val="00035A37"/>
    <w:rsid w:val="00037FEE"/>
    <w:rsid w:val="00041701"/>
    <w:rsid w:val="000425A1"/>
    <w:rsid w:val="0004372C"/>
    <w:rsid w:val="00043EA8"/>
    <w:rsid w:val="0004406F"/>
    <w:rsid w:val="00044768"/>
    <w:rsid w:val="00044819"/>
    <w:rsid w:val="000459DA"/>
    <w:rsid w:val="00045A52"/>
    <w:rsid w:val="00045F61"/>
    <w:rsid w:val="00046034"/>
    <w:rsid w:val="000468F3"/>
    <w:rsid w:val="0004691F"/>
    <w:rsid w:val="00046C76"/>
    <w:rsid w:val="0004749A"/>
    <w:rsid w:val="00047D70"/>
    <w:rsid w:val="0005102E"/>
    <w:rsid w:val="00051906"/>
    <w:rsid w:val="00052055"/>
    <w:rsid w:val="000525E2"/>
    <w:rsid w:val="00052E9B"/>
    <w:rsid w:val="00053467"/>
    <w:rsid w:val="0005479C"/>
    <w:rsid w:val="0005481A"/>
    <w:rsid w:val="0005624E"/>
    <w:rsid w:val="00057648"/>
    <w:rsid w:val="0006021B"/>
    <w:rsid w:val="00060951"/>
    <w:rsid w:val="000618B7"/>
    <w:rsid w:val="00061BC6"/>
    <w:rsid w:val="00061E90"/>
    <w:rsid w:val="00062404"/>
    <w:rsid w:val="000639CF"/>
    <w:rsid w:val="00063D16"/>
    <w:rsid w:val="000644F8"/>
    <w:rsid w:val="0006549D"/>
    <w:rsid w:val="0006591F"/>
    <w:rsid w:val="00065E01"/>
    <w:rsid w:val="000662B7"/>
    <w:rsid w:val="00066669"/>
    <w:rsid w:val="000679AB"/>
    <w:rsid w:val="00073203"/>
    <w:rsid w:val="00073704"/>
    <w:rsid w:val="000742BF"/>
    <w:rsid w:val="0007466D"/>
    <w:rsid w:val="00074F31"/>
    <w:rsid w:val="00075323"/>
    <w:rsid w:val="00077819"/>
    <w:rsid w:val="00077A8A"/>
    <w:rsid w:val="00080EB3"/>
    <w:rsid w:val="000812CF"/>
    <w:rsid w:val="000829C6"/>
    <w:rsid w:val="00082C95"/>
    <w:rsid w:val="00083993"/>
    <w:rsid w:val="00083A68"/>
    <w:rsid w:val="000859B1"/>
    <w:rsid w:val="00086798"/>
    <w:rsid w:val="000868E4"/>
    <w:rsid w:val="00086D6D"/>
    <w:rsid w:val="00087672"/>
    <w:rsid w:val="00087D77"/>
    <w:rsid w:val="000907DA"/>
    <w:rsid w:val="00091E0E"/>
    <w:rsid w:val="00093CDA"/>
    <w:rsid w:val="00095719"/>
    <w:rsid w:val="0009681E"/>
    <w:rsid w:val="00096D95"/>
    <w:rsid w:val="0009786E"/>
    <w:rsid w:val="000A07D7"/>
    <w:rsid w:val="000A136E"/>
    <w:rsid w:val="000A19E6"/>
    <w:rsid w:val="000A20E7"/>
    <w:rsid w:val="000A23F0"/>
    <w:rsid w:val="000A2434"/>
    <w:rsid w:val="000A257A"/>
    <w:rsid w:val="000A2C3D"/>
    <w:rsid w:val="000A32DF"/>
    <w:rsid w:val="000A37D2"/>
    <w:rsid w:val="000A51F0"/>
    <w:rsid w:val="000A5BB2"/>
    <w:rsid w:val="000A5C89"/>
    <w:rsid w:val="000A5DF5"/>
    <w:rsid w:val="000A5F0F"/>
    <w:rsid w:val="000A7B62"/>
    <w:rsid w:val="000B1045"/>
    <w:rsid w:val="000B122E"/>
    <w:rsid w:val="000B1C18"/>
    <w:rsid w:val="000B1E42"/>
    <w:rsid w:val="000B222E"/>
    <w:rsid w:val="000B2B01"/>
    <w:rsid w:val="000B2E76"/>
    <w:rsid w:val="000B3324"/>
    <w:rsid w:val="000B4D8A"/>
    <w:rsid w:val="000B6C7E"/>
    <w:rsid w:val="000B7BF2"/>
    <w:rsid w:val="000C02B9"/>
    <w:rsid w:val="000C106E"/>
    <w:rsid w:val="000C234E"/>
    <w:rsid w:val="000C253D"/>
    <w:rsid w:val="000C2E46"/>
    <w:rsid w:val="000C3426"/>
    <w:rsid w:val="000C3863"/>
    <w:rsid w:val="000C4D51"/>
    <w:rsid w:val="000C58EC"/>
    <w:rsid w:val="000C5935"/>
    <w:rsid w:val="000C7338"/>
    <w:rsid w:val="000D1954"/>
    <w:rsid w:val="000D1CB2"/>
    <w:rsid w:val="000D4E5A"/>
    <w:rsid w:val="000D51A5"/>
    <w:rsid w:val="000D5E5E"/>
    <w:rsid w:val="000D6CDB"/>
    <w:rsid w:val="000E2831"/>
    <w:rsid w:val="000E2B00"/>
    <w:rsid w:val="000E351E"/>
    <w:rsid w:val="000E364A"/>
    <w:rsid w:val="000E4F96"/>
    <w:rsid w:val="000E66FB"/>
    <w:rsid w:val="000E70B2"/>
    <w:rsid w:val="000E72EA"/>
    <w:rsid w:val="000E7F37"/>
    <w:rsid w:val="000F1000"/>
    <w:rsid w:val="000F1724"/>
    <w:rsid w:val="000F28A4"/>
    <w:rsid w:val="000F3FD3"/>
    <w:rsid w:val="000F440A"/>
    <w:rsid w:val="000F4976"/>
    <w:rsid w:val="000F5BF2"/>
    <w:rsid w:val="000F60F4"/>
    <w:rsid w:val="000F6300"/>
    <w:rsid w:val="000F64B7"/>
    <w:rsid w:val="000F690A"/>
    <w:rsid w:val="000F6C44"/>
    <w:rsid w:val="000F6E78"/>
    <w:rsid w:val="00100FE9"/>
    <w:rsid w:val="00102759"/>
    <w:rsid w:val="00102C69"/>
    <w:rsid w:val="00103308"/>
    <w:rsid w:val="00104124"/>
    <w:rsid w:val="001041A7"/>
    <w:rsid w:val="00105FBA"/>
    <w:rsid w:val="00106024"/>
    <w:rsid w:val="00106059"/>
    <w:rsid w:val="0010690F"/>
    <w:rsid w:val="0010762F"/>
    <w:rsid w:val="00107AA1"/>
    <w:rsid w:val="00110DA3"/>
    <w:rsid w:val="00111DB7"/>
    <w:rsid w:val="00113A9D"/>
    <w:rsid w:val="00113CEC"/>
    <w:rsid w:val="00113F8C"/>
    <w:rsid w:val="00114115"/>
    <w:rsid w:val="0011495A"/>
    <w:rsid w:val="00114C0F"/>
    <w:rsid w:val="001153A8"/>
    <w:rsid w:val="00116149"/>
    <w:rsid w:val="00116872"/>
    <w:rsid w:val="001201C0"/>
    <w:rsid w:val="00120DEF"/>
    <w:rsid w:val="00120FF9"/>
    <w:rsid w:val="00121250"/>
    <w:rsid w:val="001216A2"/>
    <w:rsid w:val="001227B4"/>
    <w:rsid w:val="00122A61"/>
    <w:rsid w:val="00122EAE"/>
    <w:rsid w:val="001233F6"/>
    <w:rsid w:val="00123659"/>
    <w:rsid w:val="001251F4"/>
    <w:rsid w:val="00125678"/>
    <w:rsid w:val="00126E6F"/>
    <w:rsid w:val="00130024"/>
    <w:rsid w:val="001303EF"/>
    <w:rsid w:val="001305C5"/>
    <w:rsid w:val="00130855"/>
    <w:rsid w:val="00130E88"/>
    <w:rsid w:val="00131BBE"/>
    <w:rsid w:val="0013253A"/>
    <w:rsid w:val="00133F9A"/>
    <w:rsid w:val="00134DCB"/>
    <w:rsid w:val="00134DD9"/>
    <w:rsid w:val="00135832"/>
    <w:rsid w:val="00136BE7"/>
    <w:rsid w:val="001411F0"/>
    <w:rsid w:val="0014155A"/>
    <w:rsid w:val="00141A22"/>
    <w:rsid w:val="00141C90"/>
    <w:rsid w:val="00141DDC"/>
    <w:rsid w:val="00143430"/>
    <w:rsid w:val="00143922"/>
    <w:rsid w:val="00143F6E"/>
    <w:rsid w:val="00145407"/>
    <w:rsid w:val="00150188"/>
    <w:rsid w:val="0015090C"/>
    <w:rsid w:val="0015109D"/>
    <w:rsid w:val="0015196F"/>
    <w:rsid w:val="00152447"/>
    <w:rsid w:val="00152A34"/>
    <w:rsid w:val="00153BAA"/>
    <w:rsid w:val="00153C73"/>
    <w:rsid w:val="001558DC"/>
    <w:rsid w:val="00156C9D"/>
    <w:rsid w:val="00157EF4"/>
    <w:rsid w:val="00157FD3"/>
    <w:rsid w:val="0016027B"/>
    <w:rsid w:val="0016032A"/>
    <w:rsid w:val="0016078C"/>
    <w:rsid w:val="0016291B"/>
    <w:rsid w:val="00163761"/>
    <w:rsid w:val="00164D9B"/>
    <w:rsid w:val="00165ACB"/>
    <w:rsid w:val="00165B88"/>
    <w:rsid w:val="001664BD"/>
    <w:rsid w:val="001668F8"/>
    <w:rsid w:val="00170934"/>
    <w:rsid w:val="00170A55"/>
    <w:rsid w:val="001716A0"/>
    <w:rsid w:val="00171D8C"/>
    <w:rsid w:val="00171D90"/>
    <w:rsid w:val="00171F68"/>
    <w:rsid w:val="0017249D"/>
    <w:rsid w:val="0017315B"/>
    <w:rsid w:val="00173316"/>
    <w:rsid w:val="001734C4"/>
    <w:rsid w:val="0017383C"/>
    <w:rsid w:val="00173BFD"/>
    <w:rsid w:val="00174157"/>
    <w:rsid w:val="001748A4"/>
    <w:rsid w:val="0017688D"/>
    <w:rsid w:val="001778ED"/>
    <w:rsid w:val="001779F5"/>
    <w:rsid w:val="00180716"/>
    <w:rsid w:val="00181A81"/>
    <w:rsid w:val="00181B44"/>
    <w:rsid w:val="00183559"/>
    <w:rsid w:val="001835A4"/>
    <w:rsid w:val="00183E19"/>
    <w:rsid w:val="00183EC9"/>
    <w:rsid w:val="00183F2A"/>
    <w:rsid w:val="00184AA7"/>
    <w:rsid w:val="00184BB1"/>
    <w:rsid w:val="00185130"/>
    <w:rsid w:val="00185AD8"/>
    <w:rsid w:val="00186865"/>
    <w:rsid w:val="00186CF5"/>
    <w:rsid w:val="001873F9"/>
    <w:rsid w:val="00187605"/>
    <w:rsid w:val="00187A1D"/>
    <w:rsid w:val="00187EB6"/>
    <w:rsid w:val="0019079C"/>
    <w:rsid w:val="00190948"/>
    <w:rsid w:val="00190F5F"/>
    <w:rsid w:val="0019136A"/>
    <w:rsid w:val="00191D00"/>
    <w:rsid w:val="001933C1"/>
    <w:rsid w:val="00193C5E"/>
    <w:rsid w:val="0019408C"/>
    <w:rsid w:val="001952CC"/>
    <w:rsid w:val="00195348"/>
    <w:rsid w:val="0019594B"/>
    <w:rsid w:val="00196523"/>
    <w:rsid w:val="001970F3"/>
    <w:rsid w:val="001979D4"/>
    <w:rsid w:val="001A0094"/>
    <w:rsid w:val="001A0911"/>
    <w:rsid w:val="001A1874"/>
    <w:rsid w:val="001A189A"/>
    <w:rsid w:val="001A30EC"/>
    <w:rsid w:val="001A616B"/>
    <w:rsid w:val="001A6C87"/>
    <w:rsid w:val="001A79CC"/>
    <w:rsid w:val="001A7B26"/>
    <w:rsid w:val="001B1BAF"/>
    <w:rsid w:val="001B2699"/>
    <w:rsid w:val="001B2910"/>
    <w:rsid w:val="001B3052"/>
    <w:rsid w:val="001B40EC"/>
    <w:rsid w:val="001B459A"/>
    <w:rsid w:val="001B5144"/>
    <w:rsid w:val="001B671F"/>
    <w:rsid w:val="001C03E6"/>
    <w:rsid w:val="001C0771"/>
    <w:rsid w:val="001C1962"/>
    <w:rsid w:val="001C19E2"/>
    <w:rsid w:val="001C407C"/>
    <w:rsid w:val="001C4A4D"/>
    <w:rsid w:val="001C6294"/>
    <w:rsid w:val="001C71D5"/>
    <w:rsid w:val="001D06FF"/>
    <w:rsid w:val="001D078F"/>
    <w:rsid w:val="001D0B2D"/>
    <w:rsid w:val="001D1E3F"/>
    <w:rsid w:val="001D32E0"/>
    <w:rsid w:val="001D399B"/>
    <w:rsid w:val="001D39EE"/>
    <w:rsid w:val="001D3A0C"/>
    <w:rsid w:val="001D44F9"/>
    <w:rsid w:val="001D4D46"/>
    <w:rsid w:val="001D4DA0"/>
    <w:rsid w:val="001D5B5C"/>
    <w:rsid w:val="001D6CE5"/>
    <w:rsid w:val="001D7973"/>
    <w:rsid w:val="001E282C"/>
    <w:rsid w:val="001E2C07"/>
    <w:rsid w:val="001E30E8"/>
    <w:rsid w:val="001E4FF2"/>
    <w:rsid w:val="001E5A16"/>
    <w:rsid w:val="001F1045"/>
    <w:rsid w:val="001F1A10"/>
    <w:rsid w:val="001F2899"/>
    <w:rsid w:val="001F2933"/>
    <w:rsid w:val="001F3397"/>
    <w:rsid w:val="001F36CF"/>
    <w:rsid w:val="001F38CC"/>
    <w:rsid w:val="001F46E0"/>
    <w:rsid w:val="001F4A53"/>
    <w:rsid w:val="001F4C43"/>
    <w:rsid w:val="001F4EC4"/>
    <w:rsid w:val="001F589A"/>
    <w:rsid w:val="001F6082"/>
    <w:rsid w:val="001F6430"/>
    <w:rsid w:val="001F7007"/>
    <w:rsid w:val="001F7026"/>
    <w:rsid w:val="001F726E"/>
    <w:rsid w:val="001F7C6F"/>
    <w:rsid w:val="00200991"/>
    <w:rsid w:val="002010D0"/>
    <w:rsid w:val="00201931"/>
    <w:rsid w:val="002022D9"/>
    <w:rsid w:val="00202BB3"/>
    <w:rsid w:val="00203C81"/>
    <w:rsid w:val="00204012"/>
    <w:rsid w:val="00204147"/>
    <w:rsid w:val="002047F4"/>
    <w:rsid w:val="00205BCE"/>
    <w:rsid w:val="00206CED"/>
    <w:rsid w:val="002075A6"/>
    <w:rsid w:val="00207920"/>
    <w:rsid w:val="002105D9"/>
    <w:rsid w:val="00212D10"/>
    <w:rsid w:val="00214E68"/>
    <w:rsid w:val="002169E5"/>
    <w:rsid w:val="00216DA1"/>
    <w:rsid w:val="00216E7F"/>
    <w:rsid w:val="00216F24"/>
    <w:rsid w:val="0021735D"/>
    <w:rsid w:val="00217B1D"/>
    <w:rsid w:val="002201DF"/>
    <w:rsid w:val="00220314"/>
    <w:rsid w:val="00221D0E"/>
    <w:rsid w:val="002226D8"/>
    <w:rsid w:val="00222970"/>
    <w:rsid w:val="0022413E"/>
    <w:rsid w:val="00224580"/>
    <w:rsid w:val="0022486A"/>
    <w:rsid w:val="00224C99"/>
    <w:rsid w:val="00224FD8"/>
    <w:rsid w:val="00225882"/>
    <w:rsid w:val="0022589D"/>
    <w:rsid w:val="00225A45"/>
    <w:rsid w:val="00226C6A"/>
    <w:rsid w:val="00227B0A"/>
    <w:rsid w:val="00227D9D"/>
    <w:rsid w:val="00232C94"/>
    <w:rsid w:val="002338F2"/>
    <w:rsid w:val="00234155"/>
    <w:rsid w:val="002352EA"/>
    <w:rsid w:val="00235356"/>
    <w:rsid w:val="00235571"/>
    <w:rsid w:val="00235CCC"/>
    <w:rsid w:val="00235F82"/>
    <w:rsid w:val="002363AE"/>
    <w:rsid w:val="00236B63"/>
    <w:rsid w:val="002373B5"/>
    <w:rsid w:val="002378DA"/>
    <w:rsid w:val="0024055E"/>
    <w:rsid w:val="00241E10"/>
    <w:rsid w:val="002425CD"/>
    <w:rsid w:val="00242A87"/>
    <w:rsid w:val="002434E8"/>
    <w:rsid w:val="00243715"/>
    <w:rsid w:val="00243C01"/>
    <w:rsid w:val="00244F77"/>
    <w:rsid w:val="00245EC1"/>
    <w:rsid w:val="0025022C"/>
    <w:rsid w:val="00251104"/>
    <w:rsid w:val="0025117D"/>
    <w:rsid w:val="00251405"/>
    <w:rsid w:val="00251E9E"/>
    <w:rsid w:val="00252B37"/>
    <w:rsid w:val="00253241"/>
    <w:rsid w:val="002534F2"/>
    <w:rsid w:val="00253BD3"/>
    <w:rsid w:val="00254427"/>
    <w:rsid w:val="0025480A"/>
    <w:rsid w:val="002548DA"/>
    <w:rsid w:val="00254CE8"/>
    <w:rsid w:val="00254DB5"/>
    <w:rsid w:val="002550B4"/>
    <w:rsid w:val="00256D62"/>
    <w:rsid w:val="00256FB4"/>
    <w:rsid w:val="00257043"/>
    <w:rsid w:val="0026017F"/>
    <w:rsid w:val="0026068D"/>
    <w:rsid w:val="00260D2E"/>
    <w:rsid w:val="00261067"/>
    <w:rsid w:val="00261F00"/>
    <w:rsid w:val="00262024"/>
    <w:rsid w:val="00262089"/>
    <w:rsid w:val="002620FE"/>
    <w:rsid w:val="00262F8D"/>
    <w:rsid w:val="002636D5"/>
    <w:rsid w:val="00263972"/>
    <w:rsid w:val="0026480A"/>
    <w:rsid w:val="00264FA8"/>
    <w:rsid w:val="002656F3"/>
    <w:rsid w:val="00266B2E"/>
    <w:rsid w:val="00267AE0"/>
    <w:rsid w:val="00270641"/>
    <w:rsid w:val="00270EEA"/>
    <w:rsid w:val="002714E5"/>
    <w:rsid w:val="002742CE"/>
    <w:rsid w:val="002747F2"/>
    <w:rsid w:val="00275077"/>
    <w:rsid w:val="00275AD2"/>
    <w:rsid w:val="002775A9"/>
    <w:rsid w:val="00280F7D"/>
    <w:rsid w:val="0028191B"/>
    <w:rsid w:val="00282005"/>
    <w:rsid w:val="002828F5"/>
    <w:rsid w:val="00284B85"/>
    <w:rsid w:val="00285672"/>
    <w:rsid w:val="00286071"/>
    <w:rsid w:val="00287701"/>
    <w:rsid w:val="002877E4"/>
    <w:rsid w:val="00287D51"/>
    <w:rsid w:val="00290288"/>
    <w:rsid w:val="00291134"/>
    <w:rsid w:val="00291678"/>
    <w:rsid w:val="002919B2"/>
    <w:rsid w:val="00291E9C"/>
    <w:rsid w:val="00292010"/>
    <w:rsid w:val="002923B3"/>
    <w:rsid w:val="002925DA"/>
    <w:rsid w:val="00292FFE"/>
    <w:rsid w:val="00293C02"/>
    <w:rsid w:val="00293C32"/>
    <w:rsid w:val="00294234"/>
    <w:rsid w:val="00294F30"/>
    <w:rsid w:val="00295262"/>
    <w:rsid w:val="002954FE"/>
    <w:rsid w:val="00295866"/>
    <w:rsid w:val="00295BF2"/>
    <w:rsid w:val="00296C1C"/>
    <w:rsid w:val="0029704B"/>
    <w:rsid w:val="00297B3D"/>
    <w:rsid w:val="00297EED"/>
    <w:rsid w:val="00297EFD"/>
    <w:rsid w:val="002A01E2"/>
    <w:rsid w:val="002A053F"/>
    <w:rsid w:val="002A082D"/>
    <w:rsid w:val="002A0A4D"/>
    <w:rsid w:val="002A0A8F"/>
    <w:rsid w:val="002A1DCB"/>
    <w:rsid w:val="002A23B4"/>
    <w:rsid w:val="002A38DC"/>
    <w:rsid w:val="002A4483"/>
    <w:rsid w:val="002A4B20"/>
    <w:rsid w:val="002A5702"/>
    <w:rsid w:val="002A5925"/>
    <w:rsid w:val="002A5A3D"/>
    <w:rsid w:val="002A5F23"/>
    <w:rsid w:val="002A6060"/>
    <w:rsid w:val="002A6B12"/>
    <w:rsid w:val="002A6D66"/>
    <w:rsid w:val="002A6F14"/>
    <w:rsid w:val="002A6FB4"/>
    <w:rsid w:val="002A7618"/>
    <w:rsid w:val="002B01FA"/>
    <w:rsid w:val="002B0F97"/>
    <w:rsid w:val="002B1086"/>
    <w:rsid w:val="002B2E0B"/>
    <w:rsid w:val="002B3C11"/>
    <w:rsid w:val="002B594E"/>
    <w:rsid w:val="002B7662"/>
    <w:rsid w:val="002B7838"/>
    <w:rsid w:val="002C0344"/>
    <w:rsid w:val="002C0A59"/>
    <w:rsid w:val="002C0AA7"/>
    <w:rsid w:val="002C0D30"/>
    <w:rsid w:val="002C1215"/>
    <w:rsid w:val="002C2483"/>
    <w:rsid w:val="002C2679"/>
    <w:rsid w:val="002C2AC2"/>
    <w:rsid w:val="002C3C00"/>
    <w:rsid w:val="002C4718"/>
    <w:rsid w:val="002C487F"/>
    <w:rsid w:val="002C572E"/>
    <w:rsid w:val="002C58F9"/>
    <w:rsid w:val="002C5AD2"/>
    <w:rsid w:val="002C658A"/>
    <w:rsid w:val="002C6AA1"/>
    <w:rsid w:val="002D07CA"/>
    <w:rsid w:val="002D1776"/>
    <w:rsid w:val="002D268D"/>
    <w:rsid w:val="002D2894"/>
    <w:rsid w:val="002D4088"/>
    <w:rsid w:val="002D4EE6"/>
    <w:rsid w:val="002D5306"/>
    <w:rsid w:val="002D566D"/>
    <w:rsid w:val="002D682C"/>
    <w:rsid w:val="002D6DF8"/>
    <w:rsid w:val="002D7CF2"/>
    <w:rsid w:val="002E0587"/>
    <w:rsid w:val="002E084C"/>
    <w:rsid w:val="002E0893"/>
    <w:rsid w:val="002E0F50"/>
    <w:rsid w:val="002E1245"/>
    <w:rsid w:val="002E1E91"/>
    <w:rsid w:val="002E2018"/>
    <w:rsid w:val="002E2220"/>
    <w:rsid w:val="002E26A7"/>
    <w:rsid w:val="002E26C7"/>
    <w:rsid w:val="002E2A1F"/>
    <w:rsid w:val="002E3A75"/>
    <w:rsid w:val="002E3F38"/>
    <w:rsid w:val="002E4F92"/>
    <w:rsid w:val="002E52E7"/>
    <w:rsid w:val="002E5D04"/>
    <w:rsid w:val="002E75B3"/>
    <w:rsid w:val="002E7D58"/>
    <w:rsid w:val="002E7D95"/>
    <w:rsid w:val="002F0F21"/>
    <w:rsid w:val="002F142A"/>
    <w:rsid w:val="002F279D"/>
    <w:rsid w:val="002F2F44"/>
    <w:rsid w:val="002F2F70"/>
    <w:rsid w:val="002F3649"/>
    <w:rsid w:val="002F3A1F"/>
    <w:rsid w:val="002F400A"/>
    <w:rsid w:val="002F4A12"/>
    <w:rsid w:val="002F5B89"/>
    <w:rsid w:val="00300DFA"/>
    <w:rsid w:val="00301541"/>
    <w:rsid w:val="00301A50"/>
    <w:rsid w:val="00301A76"/>
    <w:rsid w:val="003024F6"/>
    <w:rsid w:val="0030363C"/>
    <w:rsid w:val="003037DC"/>
    <w:rsid w:val="00303CC2"/>
    <w:rsid w:val="00303F2F"/>
    <w:rsid w:val="00305427"/>
    <w:rsid w:val="00305EFC"/>
    <w:rsid w:val="00305F3E"/>
    <w:rsid w:val="003071EC"/>
    <w:rsid w:val="00307F50"/>
    <w:rsid w:val="00310462"/>
    <w:rsid w:val="003117DD"/>
    <w:rsid w:val="0031241F"/>
    <w:rsid w:val="00312B3D"/>
    <w:rsid w:val="003132D5"/>
    <w:rsid w:val="00314252"/>
    <w:rsid w:val="00314371"/>
    <w:rsid w:val="00314448"/>
    <w:rsid w:val="00315716"/>
    <w:rsid w:val="00315852"/>
    <w:rsid w:val="00315CB6"/>
    <w:rsid w:val="00316CD1"/>
    <w:rsid w:val="0031776F"/>
    <w:rsid w:val="0032013F"/>
    <w:rsid w:val="0032043E"/>
    <w:rsid w:val="003205B9"/>
    <w:rsid w:val="003205E5"/>
    <w:rsid w:val="0032095C"/>
    <w:rsid w:val="00321214"/>
    <w:rsid w:val="00322A87"/>
    <w:rsid w:val="00322A96"/>
    <w:rsid w:val="00323858"/>
    <w:rsid w:val="00324691"/>
    <w:rsid w:val="0032516E"/>
    <w:rsid w:val="00325AFA"/>
    <w:rsid w:val="0032797C"/>
    <w:rsid w:val="00332598"/>
    <w:rsid w:val="00333F22"/>
    <w:rsid w:val="003340BE"/>
    <w:rsid w:val="00334E7E"/>
    <w:rsid w:val="003369F4"/>
    <w:rsid w:val="00336C25"/>
    <w:rsid w:val="00336C26"/>
    <w:rsid w:val="00337434"/>
    <w:rsid w:val="003379B1"/>
    <w:rsid w:val="00337D81"/>
    <w:rsid w:val="00340560"/>
    <w:rsid w:val="003408DE"/>
    <w:rsid w:val="00340CEB"/>
    <w:rsid w:val="00340DE4"/>
    <w:rsid w:val="00341C86"/>
    <w:rsid w:val="00341C9C"/>
    <w:rsid w:val="003424D5"/>
    <w:rsid w:val="003425E5"/>
    <w:rsid w:val="003427B9"/>
    <w:rsid w:val="0034336E"/>
    <w:rsid w:val="00343469"/>
    <w:rsid w:val="00343B45"/>
    <w:rsid w:val="003447DF"/>
    <w:rsid w:val="00344CC5"/>
    <w:rsid w:val="00344DFF"/>
    <w:rsid w:val="00345054"/>
    <w:rsid w:val="003470E5"/>
    <w:rsid w:val="003500B0"/>
    <w:rsid w:val="00350B6C"/>
    <w:rsid w:val="00351616"/>
    <w:rsid w:val="00351825"/>
    <w:rsid w:val="00351BAE"/>
    <w:rsid w:val="00352009"/>
    <w:rsid w:val="003523B4"/>
    <w:rsid w:val="003525F7"/>
    <w:rsid w:val="00355473"/>
    <w:rsid w:val="00356978"/>
    <w:rsid w:val="00356C1F"/>
    <w:rsid w:val="003605DB"/>
    <w:rsid w:val="00361D34"/>
    <w:rsid w:val="00362C0A"/>
    <w:rsid w:val="003633FE"/>
    <w:rsid w:val="00363B69"/>
    <w:rsid w:val="00363BE6"/>
    <w:rsid w:val="00363D4D"/>
    <w:rsid w:val="00365958"/>
    <w:rsid w:val="00366E8D"/>
    <w:rsid w:val="00367C4A"/>
    <w:rsid w:val="00371093"/>
    <w:rsid w:val="0037124A"/>
    <w:rsid w:val="003712BC"/>
    <w:rsid w:val="00371BBA"/>
    <w:rsid w:val="00371C30"/>
    <w:rsid w:val="003727EE"/>
    <w:rsid w:val="00372C4F"/>
    <w:rsid w:val="00374834"/>
    <w:rsid w:val="0037707F"/>
    <w:rsid w:val="00377127"/>
    <w:rsid w:val="003778A4"/>
    <w:rsid w:val="00377A6A"/>
    <w:rsid w:val="00377B59"/>
    <w:rsid w:val="00377C11"/>
    <w:rsid w:val="00382F45"/>
    <w:rsid w:val="00382F76"/>
    <w:rsid w:val="003836AE"/>
    <w:rsid w:val="00383C33"/>
    <w:rsid w:val="00383DD7"/>
    <w:rsid w:val="003843CD"/>
    <w:rsid w:val="003851A4"/>
    <w:rsid w:val="00385478"/>
    <w:rsid w:val="0038566B"/>
    <w:rsid w:val="00385F66"/>
    <w:rsid w:val="0038620D"/>
    <w:rsid w:val="00386D05"/>
    <w:rsid w:val="003902F5"/>
    <w:rsid w:val="0039044B"/>
    <w:rsid w:val="00390466"/>
    <w:rsid w:val="00390A7A"/>
    <w:rsid w:val="00390E45"/>
    <w:rsid w:val="00390FC5"/>
    <w:rsid w:val="00391E86"/>
    <w:rsid w:val="003932F8"/>
    <w:rsid w:val="0039425E"/>
    <w:rsid w:val="00395D35"/>
    <w:rsid w:val="003970E2"/>
    <w:rsid w:val="0039755D"/>
    <w:rsid w:val="003A025E"/>
    <w:rsid w:val="003A0356"/>
    <w:rsid w:val="003A1C54"/>
    <w:rsid w:val="003A26D8"/>
    <w:rsid w:val="003A28B3"/>
    <w:rsid w:val="003A2B09"/>
    <w:rsid w:val="003A2BC0"/>
    <w:rsid w:val="003A38AB"/>
    <w:rsid w:val="003A5579"/>
    <w:rsid w:val="003A63C9"/>
    <w:rsid w:val="003A654D"/>
    <w:rsid w:val="003B0175"/>
    <w:rsid w:val="003B0449"/>
    <w:rsid w:val="003B11B0"/>
    <w:rsid w:val="003B1709"/>
    <w:rsid w:val="003B2FA7"/>
    <w:rsid w:val="003B4D00"/>
    <w:rsid w:val="003B5399"/>
    <w:rsid w:val="003B5B8C"/>
    <w:rsid w:val="003B6587"/>
    <w:rsid w:val="003B6A0F"/>
    <w:rsid w:val="003B6B95"/>
    <w:rsid w:val="003B7837"/>
    <w:rsid w:val="003C0656"/>
    <w:rsid w:val="003C0A93"/>
    <w:rsid w:val="003C1C92"/>
    <w:rsid w:val="003C2B36"/>
    <w:rsid w:val="003C3C20"/>
    <w:rsid w:val="003C3DC9"/>
    <w:rsid w:val="003C3FFC"/>
    <w:rsid w:val="003C52D4"/>
    <w:rsid w:val="003C59AE"/>
    <w:rsid w:val="003D020B"/>
    <w:rsid w:val="003D105A"/>
    <w:rsid w:val="003D2005"/>
    <w:rsid w:val="003D3430"/>
    <w:rsid w:val="003D3554"/>
    <w:rsid w:val="003D392A"/>
    <w:rsid w:val="003D5EAE"/>
    <w:rsid w:val="003D65EC"/>
    <w:rsid w:val="003D71D6"/>
    <w:rsid w:val="003D7260"/>
    <w:rsid w:val="003D7507"/>
    <w:rsid w:val="003E0957"/>
    <w:rsid w:val="003E1FFA"/>
    <w:rsid w:val="003E326C"/>
    <w:rsid w:val="003E3A0E"/>
    <w:rsid w:val="003E50F5"/>
    <w:rsid w:val="003E5262"/>
    <w:rsid w:val="003E5967"/>
    <w:rsid w:val="003E5D5E"/>
    <w:rsid w:val="003E6191"/>
    <w:rsid w:val="003E670E"/>
    <w:rsid w:val="003E713C"/>
    <w:rsid w:val="003E75AD"/>
    <w:rsid w:val="003E7BAC"/>
    <w:rsid w:val="003F172A"/>
    <w:rsid w:val="003F29BD"/>
    <w:rsid w:val="003F31D8"/>
    <w:rsid w:val="003F4D56"/>
    <w:rsid w:val="003F4D85"/>
    <w:rsid w:val="003F55CA"/>
    <w:rsid w:val="004018A6"/>
    <w:rsid w:val="004018CD"/>
    <w:rsid w:val="004022A4"/>
    <w:rsid w:val="004032D1"/>
    <w:rsid w:val="004033FF"/>
    <w:rsid w:val="00404794"/>
    <w:rsid w:val="00404F5D"/>
    <w:rsid w:val="00405092"/>
    <w:rsid w:val="0040579B"/>
    <w:rsid w:val="00405BDE"/>
    <w:rsid w:val="00406290"/>
    <w:rsid w:val="00407595"/>
    <w:rsid w:val="004075C6"/>
    <w:rsid w:val="00407EF7"/>
    <w:rsid w:val="00410879"/>
    <w:rsid w:val="00410AC7"/>
    <w:rsid w:val="00411681"/>
    <w:rsid w:val="00412606"/>
    <w:rsid w:val="00413E79"/>
    <w:rsid w:val="00414F39"/>
    <w:rsid w:val="00415412"/>
    <w:rsid w:val="00415C10"/>
    <w:rsid w:val="004164FF"/>
    <w:rsid w:val="004176E5"/>
    <w:rsid w:val="00420819"/>
    <w:rsid w:val="0042129C"/>
    <w:rsid w:val="004217B9"/>
    <w:rsid w:val="00422033"/>
    <w:rsid w:val="00422853"/>
    <w:rsid w:val="004235E9"/>
    <w:rsid w:val="00424A8F"/>
    <w:rsid w:val="0042580B"/>
    <w:rsid w:val="00425F32"/>
    <w:rsid w:val="00426734"/>
    <w:rsid w:val="0042763F"/>
    <w:rsid w:val="00430905"/>
    <w:rsid w:val="004337C1"/>
    <w:rsid w:val="004342F7"/>
    <w:rsid w:val="0043457F"/>
    <w:rsid w:val="00434A10"/>
    <w:rsid w:val="00436281"/>
    <w:rsid w:val="004371C7"/>
    <w:rsid w:val="0043723C"/>
    <w:rsid w:val="0043771A"/>
    <w:rsid w:val="004401A0"/>
    <w:rsid w:val="00440270"/>
    <w:rsid w:val="0044083A"/>
    <w:rsid w:val="0044130B"/>
    <w:rsid w:val="00441930"/>
    <w:rsid w:val="0044271E"/>
    <w:rsid w:val="00443A2C"/>
    <w:rsid w:val="0044439B"/>
    <w:rsid w:val="00444ABF"/>
    <w:rsid w:val="00444E74"/>
    <w:rsid w:val="004450AD"/>
    <w:rsid w:val="00445770"/>
    <w:rsid w:val="00445C00"/>
    <w:rsid w:val="00445C95"/>
    <w:rsid w:val="00445EE8"/>
    <w:rsid w:val="00446305"/>
    <w:rsid w:val="004467E0"/>
    <w:rsid w:val="00450310"/>
    <w:rsid w:val="004512C7"/>
    <w:rsid w:val="00451FA2"/>
    <w:rsid w:val="004539DE"/>
    <w:rsid w:val="00454D74"/>
    <w:rsid w:val="00454FCC"/>
    <w:rsid w:val="004563B5"/>
    <w:rsid w:val="00457246"/>
    <w:rsid w:val="004574A7"/>
    <w:rsid w:val="00460868"/>
    <w:rsid w:val="00462830"/>
    <w:rsid w:val="00463BC1"/>
    <w:rsid w:val="00464CA1"/>
    <w:rsid w:val="00467480"/>
    <w:rsid w:val="00467DA5"/>
    <w:rsid w:val="0047090C"/>
    <w:rsid w:val="00470CDD"/>
    <w:rsid w:val="004713A3"/>
    <w:rsid w:val="00471626"/>
    <w:rsid w:val="00471799"/>
    <w:rsid w:val="00471CA2"/>
    <w:rsid w:val="00472390"/>
    <w:rsid w:val="004724BD"/>
    <w:rsid w:val="004756AD"/>
    <w:rsid w:val="0047615F"/>
    <w:rsid w:val="00476AB8"/>
    <w:rsid w:val="00476E52"/>
    <w:rsid w:val="00480827"/>
    <w:rsid w:val="00480A27"/>
    <w:rsid w:val="00481090"/>
    <w:rsid w:val="0048122B"/>
    <w:rsid w:val="004819C5"/>
    <w:rsid w:val="00482472"/>
    <w:rsid w:val="00482AED"/>
    <w:rsid w:val="00482EFA"/>
    <w:rsid w:val="00483767"/>
    <w:rsid w:val="004848E5"/>
    <w:rsid w:val="004849C2"/>
    <w:rsid w:val="004852FF"/>
    <w:rsid w:val="0048588E"/>
    <w:rsid w:val="00485FA6"/>
    <w:rsid w:val="004911AA"/>
    <w:rsid w:val="00491B1C"/>
    <w:rsid w:val="00491FC5"/>
    <w:rsid w:val="00492982"/>
    <w:rsid w:val="0049314C"/>
    <w:rsid w:val="00493254"/>
    <w:rsid w:val="0049341A"/>
    <w:rsid w:val="00493C47"/>
    <w:rsid w:val="00493DA1"/>
    <w:rsid w:val="00494069"/>
    <w:rsid w:val="00494155"/>
    <w:rsid w:val="00494D92"/>
    <w:rsid w:val="00495222"/>
    <w:rsid w:val="004953C4"/>
    <w:rsid w:val="00495C76"/>
    <w:rsid w:val="0049780A"/>
    <w:rsid w:val="00497DBD"/>
    <w:rsid w:val="004A10D2"/>
    <w:rsid w:val="004A19D2"/>
    <w:rsid w:val="004A1B25"/>
    <w:rsid w:val="004A1E53"/>
    <w:rsid w:val="004A2589"/>
    <w:rsid w:val="004A37F9"/>
    <w:rsid w:val="004A4ADE"/>
    <w:rsid w:val="004A536E"/>
    <w:rsid w:val="004A605E"/>
    <w:rsid w:val="004A6747"/>
    <w:rsid w:val="004A70E7"/>
    <w:rsid w:val="004B139F"/>
    <w:rsid w:val="004B16AE"/>
    <w:rsid w:val="004B1F09"/>
    <w:rsid w:val="004B22C4"/>
    <w:rsid w:val="004B2C94"/>
    <w:rsid w:val="004B4175"/>
    <w:rsid w:val="004B4CA9"/>
    <w:rsid w:val="004B58BD"/>
    <w:rsid w:val="004B5CD6"/>
    <w:rsid w:val="004B682F"/>
    <w:rsid w:val="004B771A"/>
    <w:rsid w:val="004B78EE"/>
    <w:rsid w:val="004B7DDC"/>
    <w:rsid w:val="004C03FC"/>
    <w:rsid w:val="004C1F0F"/>
    <w:rsid w:val="004C2016"/>
    <w:rsid w:val="004C2269"/>
    <w:rsid w:val="004C235D"/>
    <w:rsid w:val="004C26CF"/>
    <w:rsid w:val="004C2903"/>
    <w:rsid w:val="004C5F4B"/>
    <w:rsid w:val="004C6FA3"/>
    <w:rsid w:val="004C7448"/>
    <w:rsid w:val="004C763B"/>
    <w:rsid w:val="004C7648"/>
    <w:rsid w:val="004C7B53"/>
    <w:rsid w:val="004D0BA0"/>
    <w:rsid w:val="004D2160"/>
    <w:rsid w:val="004D2617"/>
    <w:rsid w:val="004D2829"/>
    <w:rsid w:val="004D2B59"/>
    <w:rsid w:val="004D47E9"/>
    <w:rsid w:val="004D57DE"/>
    <w:rsid w:val="004D6040"/>
    <w:rsid w:val="004D6483"/>
    <w:rsid w:val="004D69C7"/>
    <w:rsid w:val="004D7109"/>
    <w:rsid w:val="004E218C"/>
    <w:rsid w:val="004E2AFE"/>
    <w:rsid w:val="004E462E"/>
    <w:rsid w:val="004E5647"/>
    <w:rsid w:val="004E5901"/>
    <w:rsid w:val="004E5FFA"/>
    <w:rsid w:val="004E6280"/>
    <w:rsid w:val="004E62CC"/>
    <w:rsid w:val="004E6588"/>
    <w:rsid w:val="004E6C54"/>
    <w:rsid w:val="004E7967"/>
    <w:rsid w:val="004F04C8"/>
    <w:rsid w:val="004F0B4E"/>
    <w:rsid w:val="004F0F02"/>
    <w:rsid w:val="004F14D6"/>
    <w:rsid w:val="004F1E20"/>
    <w:rsid w:val="004F1EBC"/>
    <w:rsid w:val="004F2E2B"/>
    <w:rsid w:val="004F2F29"/>
    <w:rsid w:val="004F33D2"/>
    <w:rsid w:val="004F46E2"/>
    <w:rsid w:val="004F4783"/>
    <w:rsid w:val="004F47FE"/>
    <w:rsid w:val="004F4D94"/>
    <w:rsid w:val="004F546A"/>
    <w:rsid w:val="004F6B51"/>
    <w:rsid w:val="004F70FD"/>
    <w:rsid w:val="004F7593"/>
    <w:rsid w:val="00500681"/>
    <w:rsid w:val="00500A51"/>
    <w:rsid w:val="00501C3E"/>
    <w:rsid w:val="0050225F"/>
    <w:rsid w:val="0050364B"/>
    <w:rsid w:val="005048E5"/>
    <w:rsid w:val="0050496F"/>
    <w:rsid w:val="00504EB9"/>
    <w:rsid w:val="00505079"/>
    <w:rsid w:val="00505A5B"/>
    <w:rsid w:val="005073FD"/>
    <w:rsid w:val="00510166"/>
    <w:rsid w:val="0051237A"/>
    <w:rsid w:val="00512F8E"/>
    <w:rsid w:val="0051315A"/>
    <w:rsid w:val="005148AA"/>
    <w:rsid w:val="00515104"/>
    <w:rsid w:val="00515BE6"/>
    <w:rsid w:val="00515D6E"/>
    <w:rsid w:val="0051680D"/>
    <w:rsid w:val="00516E0E"/>
    <w:rsid w:val="00517D8F"/>
    <w:rsid w:val="00520C93"/>
    <w:rsid w:val="00520DBB"/>
    <w:rsid w:val="00521061"/>
    <w:rsid w:val="0052124B"/>
    <w:rsid w:val="0052280E"/>
    <w:rsid w:val="00523CF9"/>
    <w:rsid w:val="005249CF"/>
    <w:rsid w:val="005259EB"/>
    <w:rsid w:val="00526D8B"/>
    <w:rsid w:val="005272A8"/>
    <w:rsid w:val="00530E53"/>
    <w:rsid w:val="005313CF"/>
    <w:rsid w:val="005314A7"/>
    <w:rsid w:val="005314D6"/>
    <w:rsid w:val="00531AD9"/>
    <w:rsid w:val="00531F90"/>
    <w:rsid w:val="005322EB"/>
    <w:rsid w:val="00532640"/>
    <w:rsid w:val="00533404"/>
    <w:rsid w:val="005348D9"/>
    <w:rsid w:val="00534A02"/>
    <w:rsid w:val="0053512A"/>
    <w:rsid w:val="00535C38"/>
    <w:rsid w:val="00535DFB"/>
    <w:rsid w:val="00536883"/>
    <w:rsid w:val="005371EF"/>
    <w:rsid w:val="0053743F"/>
    <w:rsid w:val="00537BE4"/>
    <w:rsid w:val="00537C13"/>
    <w:rsid w:val="00541226"/>
    <w:rsid w:val="00543531"/>
    <w:rsid w:val="00543A59"/>
    <w:rsid w:val="0054437E"/>
    <w:rsid w:val="005443A1"/>
    <w:rsid w:val="005444DE"/>
    <w:rsid w:val="00544A57"/>
    <w:rsid w:val="00547053"/>
    <w:rsid w:val="00547551"/>
    <w:rsid w:val="00547F0B"/>
    <w:rsid w:val="00550681"/>
    <w:rsid w:val="00550A80"/>
    <w:rsid w:val="00550AD9"/>
    <w:rsid w:val="005533B6"/>
    <w:rsid w:val="00553FFE"/>
    <w:rsid w:val="0055412C"/>
    <w:rsid w:val="005550DD"/>
    <w:rsid w:val="00555DED"/>
    <w:rsid w:val="005564FF"/>
    <w:rsid w:val="00556577"/>
    <w:rsid w:val="00557300"/>
    <w:rsid w:val="0055799D"/>
    <w:rsid w:val="00560188"/>
    <w:rsid w:val="005607A7"/>
    <w:rsid w:val="00561731"/>
    <w:rsid w:val="0056199B"/>
    <w:rsid w:val="00562C60"/>
    <w:rsid w:val="00564024"/>
    <w:rsid w:val="005652B5"/>
    <w:rsid w:val="00565BA5"/>
    <w:rsid w:val="00566611"/>
    <w:rsid w:val="00567314"/>
    <w:rsid w:val="005676EC"/>
    <w:rsid w:val="005676FC"/>
    <w:rsid w:val="005678CB"/>
    <w:rsid w:val="00570506"/>
    <w:rsid w:val="00570B10"/>
    <w:rsid w:val="00570C01"/>
    <w:rsid w:val="005717F7"/>
    <w:rsid w:val="005719BA"/>
    <w:rsid w:val="00571D13"/>
    <w:rsid w:val="005732DB"/>
    <w:rsid w:val="00573CC3"/>
    <w:rsid w:val="00573CF7"/>
    <w:rsid w:val="0057419C"/>
    <w:rsid w:val="00574D1C"/>
    <w:rsid w:val="00574E50"/>
    <w:rsid w:val="0057512B"/>
    <w:rsid w:val="00576C4A"/>
    <w:rsid w:val="005772C9"/>
    <w:rsid w:val="00577F0B"/>
    <w:rsid w:val="005801DC"/>
    <w:rsid w:val="005802D7"/>
    <w:rsid w:val="005802E5"/>
    <w:rsid w:val="005805ED"/>
    <w:rsid w:val="005830BE"/>
    <w:rsid w:val="005834C2"/>
    <w:rsid w:val="00583FBE"/>
    <w:rsid w:val="0058461A"/>
    <w:rsid w:val="00584C73"/>
    <w:rsid w:val="00584E9A"/>
    <w:rsid w:val="005853E9"/>
    <w:rsid w:val="00586349"/>
    <w:rsid w:val="005866E8"/>
    <w:rsid w:val="005871AD"/>
    <w:rsid w:val="005879B3"/>
    <w:rsid w:val="00591AA8"/>
    <w:rsid w:val="00592360"/>
    <w:rsid w:val="00592DB8"/>
    <w:rsid w:val="0059300A"/>
    <w:rsid w:val="00593973"/>
    <w:rsid w:val="00594174"/>
    <w:rsid w:val="00594286"/>
    <w:rsid w:val="0059465F"/>
    <w:rsid w:val="00594DE1"/>
    <w:rsid w:val="005966AD"/>
    <w:rsid w:val="00596B9E"/>
    <w:rsid w:val="00596E16"/>
    <w:rsid w:val="00596F66"/>
    <w:rsid w:val="0059787F"/>
    <w:rsid w:val="005A0182"/>
    <w:rsid w:val="005A1A55"/>
    <w:rsid w:val="005A1B58"/>
    <w:rsid w:val="005A1DD0"/>
    <w:rsid w:val="005A330A"/>
    <w:rsid w:val="005A444B"/>
    <w:rsid w:val="005A448D"/>
    <w:rsid w:val="005A48FA"/>
    <w:rsid w:val="005A5723"/>
    <w:rsid w:val="005A64DF"/>
    <w:rsid w:val="005B13EC"/>
    <w:rsid w:val="005B150E"/>
    <w:rsid w:val="005B16CD"/>
    <w:rsid w:val="005B1814"/>
    <w:rsid w:val="005B2AC4"/>
    <w:rsid w:val="005B33D4"/>
    <w:rsid w:val="005B364A"/>
    <w:rsid w:val="005B3967"/>
    <w:rsid w:val="005B47D2"/>
    <w:rsid w:val="005B5570"/>
    <w:rsid w:val="005B55E3"/>
    <w:rsid w:val="005B5A3C"/>
    <w:rsid w:val="005B62A3"/>
    <w:rsid w:val="005B74E0"/>
    <w:rsid w:val="005B7886"/>
    <w:rsid w:val="005C0560"/>
    <w:rsid w:val="005C0883"/>
    <w:rsid w:val="005C16E2"/>
    <w:rsid w:val="005C17D5"/>
    <w:rsid w:val="005C2F6F"/>
    <w:rsid w:val="005C33E8"/>
    <w:rsid w:val="005C36F0"/>
    <w:rsid w:val="005C38FE"/>
    <w:rsid w:val="005C4F04"/>
    <w:rsid w:val="005C57A3"/>
    <w:rsid w:val="005C5E66"/>
    <w:rsid w:val="005C64F0"/>
    <w:rsid w:val="005C710D"/>
    <w:rsid w:val="005C7ADE"/>
    <w:rsid w:val="005D1183"/>
    <w:rsid w:val="005D1E79"/>
    <w:rsid w:val="005D284A"/>
    <w:rsid w:val="005D447B"/>
    <w:rsid w:val="005D5E58"/>
    <w:rsid w:val="005D6230"/>
    <w:rsid w:val="005D62F5"/>
    <w:rsid w:val="005D6747"/>
    <w:rsid w:val="005D6C91"/>
    <w:rsid w:val="005E04D2"/>
    <w:rsid w:val="005E08C6"/>
    <w:rsid w:val="005E0BA2"/>
    <w:rsid w:val="005E1260"/>
    <w:rsid w:val="005E1686"/>
    <w:rsid w:val="005E17B3"/>
    <w:rsid w:val="005E2DBB"/>
    <w:rsid w:val="005E3A5F"/>
    <w:rsid w:val="005E3CEC"/>
    <w:rsid w:val="005E43C9"/>
    <w:rsid w:val="005E481C"/>
    <w:rsid w:val="005E48D1"/>
    <w:rsid w:val="005E594C"/>
    <w:rsid w:val="005E59B2"/>
    <w:rsid w:val="005E6011"/>
    <w:rsid w:val="005E62DE"/>
    <w:rsid w:val="005E6661"/>
    <w:rsid w:val="005E6809"/>
    <w:rsid w:val="005F1481"/>
    <w:rsid w:val="005F1DB6"/>
    <w:rsid w:val="005F23DF"/>
    <w:rsid w:val="005F2C00"/>
    <w:rsid w:val="005F2F25"/>
    <w:rsid w:val="005F40A5"/>
    <w:rsid w:val="005F47B3"/>
    <w:rsid w:val="005F484C"/>
    <w:rsid w:val="005F5729"/>
    <w:rsid w:val="005F6CEF"/>
    <w:rsid w:val="005F77A1"/>
    <w:rsid w:val="005F7991"/>
    <w:rsid w:val="005F7B77"/>
    <w:rsid w:val="005F7F08"/>
    <w:rsid w:val="00601A64"/>
    <w:rsid w:val="00603BBD"/>
    <w:rsid w:val="006042B9"/>
    <w:rsid w:val="006052DC"/>
    <w:rsid w:val="006053CB"/>
    <w:rsid w:val="00605B59"/>
    <w:rsid w:val="00605BC1"/>
    <w:rsid w:val="00606EC6"/>
    <w:rsid w:val="00607E73"/>
    <w:rsid w:val="00607F4D"/>
    <w:rsid w:val="00610910"/>
    <w:rsid w:val="00610F5B"/>
    <w:rsid w:val="006112B8"/>
    <w:rsid w:val="00611BF3"/>
    <w:rsid w:val="006149DE"/>
    <w:rsid w:val="00614C51"/>
    <w:rsid w:val="00615437"/>
    <w:rsid w:val="0061569C"/>
    <w:rsid w:val="0061571B"/>
    <w:rsid w:val="00615780"/>
    <w:rsid w:val="0061583E"/>
    <w:rsid w:val="00616DC0"/>
    <w:rsid w:val="00616FA4"/>
    <w:rsid w:val="006178A8"/>
    <w:rsid w:val="00617B30"/>
    <w:rsid w:val="006213B0"/>
    <w:rsid w:val="006221FD"/>
    <w:rsid w:val="0062338A"/>
    <w:rsid w:val="00623EAB"/>
    <w:rsid w:val="00624240"/>
    <w:rsid w:val="00624A48"/>
    <w:rsid w:val="00625EB1"/>
    <w:rsid w:val="006264B5"/>
    <w:rsid w:val="00627D4C"/>
    <w:rsid w:val="00627F3F"/>
    <w:rsid w:val="00630175"/>
    <w:rsid w:val="00630FCD"/>
    <w:rsid w:val="00631209"/>
    <w:rsid w:val="006314A8"/>
    <w:rsid w:val="00631C19"/>
    <w:rsid w:val="006320B6"/>
    <w:rsid w:val="00632C97"/>
    <w:rsid w:val="006331A1"/>
    <w:rsid w:val="0063347E"/>
    <w:rsid w:val="00636D85"/>
    <w:rsid w:val="00636E3C"/>
    <w:rsid w:val="00637502"/>
    <w:rsid w:val="0063790C"/>
    <w:rsid w:val="00637C99"/>
    <w:rsid w:val="00637FFA"/>
    <w:rsid w:val="006403DD"/>
    <w:rsid w:val="00640607"/>
    <w:rsid w:val="006406A3"/>
    <w:rsid w:val="00640C46"/>
    <w:rsid w:val="00640C67"/>
    <w:rsid w:val="00640FFD"/>
    <w:rsid w:val="0064123D"/>
    <w:rsid w:val="00641639"/>
    <w:rsid w:val="00642DEB"/>
    <w:rsid w:val="00643A31"/>
    <w:rsid w:val="00644903"/>
    <w:rsid w:val="00644DF1"/>
    <w:rsid w:val="00646613"/>
    <w:rsid w:val="00646AEB"/>
    <w:rsid w:val="0064794F"/>
    <w:rsid w:val="006505B0"/>
    <w:rsid w:val="00650C86"/>
    <w:rsid w:val="00651295"/>
    <w:rsid w:val="00651383"/>
    <w:rsid w:val="00653502"/>
    <w:rsid w:val="00653787"/>
    <w:rsid w:val="00654ADB"/>
    <w:rsid w:val="00654B85"/>
    <w:rsid w:val="0065503A"/>
    <w:rsid w:val="00655728"/>
    <w:rsid w:val="00655E63"/>
    <w:rsid w:val="006568B8"/>
    <w:rsid w:val="00656F03"/>
    <w:rsid w:val="006571B2"/>
    <w:rsid w:val="0065773F"/>
    <w:rsid w:val="00661608"/>
    <w:rsid w:val="006627D8"/>
    <w:rsid w:val="00663BDB"/>
    <w:rsid w:val="00664CB1"/>
    <w:rsid w:val="00665575"/>
    <w:rsid w:val="006677E6"/>
    <w:rsid w:val="00671563"/>
    <w:rsid w:val="00672257"/>
    <w:rsid w:val="0067247D"/>
    <w:rsid w:val="00672F34"/>
    <w:rsid w:val="00673D39"/>
    <w:rsid w:val="00673F31"/>
    <w:rsid w:val="006745B5"/>
    <w:rsid w:val="00674A1E"/>
    <w:rsid w:val="00674FF0"/>
    <w:rsid w:val="006751B4"/>
    <w:rsid w:val="006774A4"/>
    <w:rsid w:val="0067753B"/>
    <w:rsid w:val="0067777A"/>
    <w:rsid w:val="006778B8"/>
    <w:rsid w:val="006779E9"/>
    <w:rsid w:val="00677F14"/>
    <w:rsid w:val="00677FDA"/>
    <w:rsid w:val="00680D2A"/>
    <w:rsid w:val="00681884"/>
    <w:rsid w:val="00681F5A"/>
    <w:rsid w:val="00682E9C"/>
    <w:rsid w:val="006836EB"/>
    <w:rsid w:val="0068372B"/>
    <w:rsid w:val="00683F81"/>
    <w:rsid w:val="0068494F"/>
    <w:rsid w:val="00684F11"/>
    <w:rsid w:val="006860DD"/>
    <w:rsid w:val="0068624B"/>
    <w:rsid w:val="006903B5"/>
    <w:rsid w:val="00690503"/>
    <w:rsid w:val="00690CBB"/>
    <w:rsid w:val="00692C16"/>
    <w:rsid w:val="0069329E"/>
    <w:rsid w:val="006944E8"/>
    <w:rsid w:val="00694998"/>
    <w:rsid w:val="00694AAD"/>
    <w:rsid w:val="00694D4B"/>
    <w:rsid w:val="00696A0D"/>
    <w:rsid w:val="006974F6"/>
    <w:rsid w:val="00697E18"/>
    <w:rsid w:val="006A0539"/>
    <w:rsid w:val="006A1996"/>
    <w:rsid w:val="006A2149"/>
    <w:rsid w:val="006A24F7"/>
    <w:rsid w:val="006A2753"/>
    <w:rsid w:val="006A2926"/>
    <w:rsid w:val="006A2BA3"/>
    <w:rsid w:val="006A3F9F"/>
    <w:rsid w:val="006A4608"/>
    <w:rsid w:val="006A4A8D"/>
    <w:rsid w:val="006A5F48"/>
    <w:rsid w:val="006A620A"/>
    <w:rsid w:val="006A7C71"/>
    <w:rsid w:val="006B02A8"/>
    <w:rsid w:val="006B0ECB"/>
    <w:rsid w:val="006B1318"/>
    <w:rsid w:val="006B13F5"/>
    <w:rsid w:val="006B1BE2"/>
    <w:rsid w:val="006B1C30"/>
    <w:rsid w:val="006B291A"/>
    <w:rsid w:val="006B2A5A"/>
    <w:rsid w:val="006B5385"/>
    <w:rsid w:val="006B53A0"/>
    <w:rsid w:val="006B5690"/>
    <w:rsid w:val="006B56E6"/>
    <w:rsid w:val="006B61D4"/>
    <w:rsid w:val="006B6D0A"/>
    <w:rsid w:val="006B7B35"/>
    <w:rsid w:val="006C089D"/>
    <w:rsid w:val="006C0B82"/>
    <w:rsid w:val="006C0D92"/>
    <w:rsid w:val="006C1058"/>
    <w:rsid w:val="006C1659"/>
    <w:rsid w:val="006C19E6"/>
    <w:rsid w:val="006C2C0F"/>
    <w:rsid w:val="006C2FA7"/>
    <w:rsid w:val="006C3562"/>
    <w:rsid w:val="006C36FC"/>
    <w:rsid w:val="006C62EE"/>
    <w:rsid w:val="006C6D6D"/>
    <w:rsid w:val="006C7208"/>
    <w:rsid w:val="006C736A"/>
    <w:rsid w:val="006C7743"/>
    <w:rsid w:val="006C7D0A"/>
    <w:rsid w:val="006D23FF"/>
    <w:rsid w:val="006D2E23"/>
    <w:rsid w:val="006D39CE"/>
    <w:rsid w:val="006D5E3D"/>
    <w:rsid w:val="006D61F9"/>
    <w:rsid w:val="006D6BBE"/>
    <w:rsid w:val="006D6F5D"/>
    <w:rsid w:val="006E0F2F"/>
    <w:rsid w:val="006E1482"/>
    <w:rsid w:val="006E2313"/>
    <w:rsid w:val="006E2E01"/>
    <w:rsid w:val="006E3A84"/>
    <w:rsid w:val="006E42B5"/>
    <w:rsid w:val="006E4547"/>
    <w:rsid w:val="006E5634"/>
    <w:rsid w:val="006E5A50"/>
    <w:rsid w:val="006E5B9E"/>
    <w:rsid w:val="006E6E9D"/>
    <w:rsid w:val="006E75F9"/>
    <w:rsid w:val="006E793C"/>
    <w:rsid w:val="006E795F"/>
    <w:rsid w:val="006E7C59"/>
    <w:rsid w:val="006F0BE8"/>
    <w:rsid w:val="006F0D4F"/>
    <w:rsid w:val="006F3424"/>
    <w:rsid w:val="006F50CE"/>
    <w:rsid w:val="006F5F79"/>
    <w:rsid w:val="006F5FA8"/>
    <w:rsid w:val="006F6D1F"/>
    <w:rsid w:val="006F6F8A"/>
    <w:rsid w:val="006F7FB2"/>
    <w:rsid w:val="007010DA"/>
    <w:rsid w:val="0070136A"/>
    <w:rsid w:val="00701C65"/>
    <w:rsid w:val="00702126"/>
    <w:rsid w:val="007027DD"/>
    <w:rsid w:val="00703B07"/>
    <w:rsid w:val="00703F0F"/>
    <w:rsid w:val="00704C05"/>
    <w:rsid w:val="0070550D"/>
    <w:rsid w:val="00705D58"/>
    <w:rsid w:val="007063FB"/>
    <w:rsid w:val="0070686D"/>
    <w:rsid w:val="0070698C"/>
    <w:rsid w:val="007069E5"/>
    <w:rsid w:val="00707448"/>
    <w:rsid w:val="0071027E"/>
    <w:rsid w:val="00710F41"/>
    <w:rsid w:val="007111B0"/>
    <w:rsid w:val="0071189B"/>
    <w:rsid w:val="007122BB"/>
    <w:rsid w:val="00712F93"/>
    <w:rsid w:val="007142ED"/>
    <w:rsid w:val="007149BF"/>
    <w:rsid w:val="00715B28"/>
    <w:rsid w:val="00716170"/>
    <w:rsid w:val="007170F7"/>
    <w:rsid w:val="00717CF5"/>
    <w:rsid w:val="0072035A"/>
    <w:rsid w:val="00720E53"/>
    <w:rsid w:val="00720FD2"/>
    <w:rsid w:val="00721672"/>
    <w:rsid w:val="00721FE0"/>
    <w:rsid w:val="00722521"/>
    <w:rsid w:val="00722975"/>
    <w:rsid w:val="00723945"/>
    <w:rsid w:val="00724A67"/>
    <w:rsid w:val="00725BC9"/>
    <w:rsid w:val="00726773"/>
    <w:rsid w:val="00727A05"/>
    <w:rsid w:val="007324A4"/>
    <w:rsid w:val="00733361"/>
    <w:rsid w:val="00733CAB"/>
    <w:rsid w:val="0073456C"/>
    <w:rsid w:val="007346AE"/>
    <w:rsid w:val="00734D4B"/>
    <w:rsid w:val="00734E9C"/>
    <w:rsid w:val="007353C4"/>
    <w:rsid w:val="007359DE"/>
    <w:rsid w:val="007363E5"/>
    <w:rsid w:val="0073665D"/>
    <w:rsid w:val="00736FFF"/>
    <w:rsid w:val="0073752F"/>
    <w:rsid w:val="00737929"/>
    <w:rsid w:val="00737F94"/>
    <w:rsid w:val="007404CA"/>
    <w:rsid w:val="0074104D"/>
    <w:rsid w:val="0074232A"/>
    <w:rsid w:val="007429F4"/>
    <w:rsid w:val="00743798"/>
    <w:rsid w:val="00743A7A"/>
    <w:rsid w:val="0074429B"/>
    <w:rsid w:val="00744C22"/>
    <w:rsid w:val="00744D66"/>
    <w:rsid w:val="00745BF8"/>
    <w:rsid w:val="0074690A"/>
    <w:rsid w:val="00747B2A"/>
    <w:rsid w:val="00750658"/>
    <w:rsid w:val="00750B44"/>
    <w:rsid w:val="00750E58"/>
    <w:rsid w:val="00751246"/>
    <w:rsid w:val="007519F9"/>
    <w:rsid w:val="007523F2"/>
    <w:rsid w:val="007527AB"/>
    <w:rsid w:val="00752F86"/>
    <w:rsid w:val="00754DF2"/>
    <w:rsid w:val="0075501B"/>
    <w:rsid w:val="00756F01"/>
    <w:rsid w:val="00757383"/>
    <w:rsid w:val="0075753A"/>
    <w:rsid w:val="00757631"/>
    <w:rsid w:val="0076031E"/>
    <w:rsid w:val="0076034E"/>
    <w:rsid w:val="0076088C"/>
    <w:rsid w:val="00760E33"/>
    <w:rsid w:val="00760E81"/>
    <w:rsid w:val="0076147E"/>
    <w:rsid w:val="007626BF"/>
    <w:rsid w:val="00762BAE"/>
    <w:rsid w:val="007630D9"/>
    <w:rsid w:val="0076565C"/>
    <w:rsid w:val="007667FC"/>
    <w:rsid w:val="00766AC7"/>
    <w:rsid w:val="00766B11"/>
    <w:rsid w:val="00770C1B"/>
    <w:rsid w:val="0077141B"/>
    <w:rsid w:val="007728BF"/>
    <w:rsid w:val="00773254"/>
    <w:rsid w:val="0077368D"/>
    <w:rsid w:val="00774AFE"/>
    <w:rsid w:val="00774CE8"/>
    <w:rsid w:val="00774D79"/>
    <w:rsid w:val="0077540D"/>
    <w:rsid w:val="0077703B"/>
    <w:rsid w:val="007804C9"/>
    <w:rsid w:val="00780689"/>
    <w:rsid w:val="00780DAD"/>
    <w:rsid w:val="00781B87"/>
    <w:rsid w:val="007825A9"/>
    <w:rsid w:val="00782FF4"/>
    <w:rsid w:val="00783D3F"/>
    <w:rsid w:val="00783DAD"/>
    <w:rsid w:val="00785E98"/>
    <w:rsid w:val="00786825"/>
    <w:rsid w:val="00786906"/>
    <w:rsid w:val="00786FA8"/>
    <w:rsid w:val="007901C0"/>
    <w:rsid w:val="00790451"/>
    <w:rsid w:val="00791044"/>
    <w:rsid w:val="007931B8"/>
    <w:rsid w:val="0079527B"/>
    <w:rsid w:val="0079572B"/>
    <w:rsid w:val="007959BE"/>
    <w:rsid w:val="00795E93"/>
    <w:rsid w:val="00797871"/>
    <w:rsid w:val="007A0019"/>
    <w:rsid w:val="007A018B"/>
    <w:rsid w:val="007A106A"/>
    <w:rsid w:val="007A1198"/>
    <w:rsid w:val="007A1407"/>
    <w:rsid w:val="007A43C8"/>
    <w:rsid w:val="007A43FF"/>
    <w:rsid w:val="007A4487"/>
    <w:rsid w:val="007A4AAD"/>
    <w:rsid w:val="007A584F"/>
    <w:rsid w:val="007A6A89"/>
    <w:rsid w:val="007A76E5"/>
    <w:rsid w:val="007A7715"/>
    <w:rsid w:val="007A7DBC"/>
    <w:rsid w:val="007A7E15"/>
    <w:rsid w:val="007B0893"/>
    <w:rsid w:val="007B0F6E"/>
    <w:rsid w:val="007B1B59"/>
    <w:rsid w:val="007B24EB"/>
    <w:rsid w:val="007B497F"/>
    <w:rsid w:val="007B4B6B"/>
    <w:rsid w:val="007B5356"/>
    <w:rsid w:val="007B7FF1"/>
    <w:rsid w:val="007C0A82"/>
    <w:rsid w:val="007C124C"/>
    <w:rsid w:val="007C1B0F"/>
    <w:rsid w:val="007C3330"/>
    <w:rsid w:val="007C352A"/>
    <w:rsid w:val="007C37F9"/>
    <w:rsid w:val="007C4230"/>
    <w:rsid w:val="007C4838"/>
    <w:rsid w:val="007C49B8"/>
    <w:rsid w:val="007C4C07"/>
    <w:rsid w:val="007C4EEF"/>
    <w:rsid w:val="007C5286"/>
    <w:rsid w:val="007C7673"/>
    <w:rsid w:val="007D0A15"/>
    <w:rsid w:val="007D1AA2"/>
    <w:rsid w:val="007D1C5B"/>
    <w:rsid w:val="007D20F8"/>
    <w:rsid w:val="007D243F"/>
    <w:rsid w:val="007D296C"/>
    <w:rsid w:val="007D425B"/>
    <w:rsid w:val="007D5C42"/>
    <w:rsid w:val="007D5F92"/>
    <w:rsid w:val="007D7A5C"/>
    <w:rsid w:val="007E08AE"/>
    <w:rsid w:val="007E2572"/>
    <w:rsid w:val="007E530B"/>
    <w:rsid w:val="007E564F"/>
    <w:rsid w:val="007E7590"/>
    <w:rsid w:val="007E7ADA"/>
    <w:rsid w:val="007F009F"/>
    <w:rsid w:val="007F0E7E"/>
    <w:rsid w:val="007F12AD"/>
    <w:rsid w:val="007F198A"/>
    <w:rsid w:val="007F1A73"/>
    <w:rsid w:val="007F207B"/>
    <w:rsid w:val="007F27F5"/>
    <w:rsid w:val="007F2A60"/>
    <w:rsid w:val="007F3799"/>
    <w:rsid w:val="007F7170"/>
    <w:rsid w:val="007F741F"/>
    <w:rsid w:val="007F7979"/>
    <w:rsid w:val="007F7CD5"/>
    <w:rsid w:val="0080048B"/>
    <w:rsid w:val="0080125F"/>
    <w:rsid w:val="0080137D"/>
    <w:rsid w:val="00801A80"/>
    <w:rsid w:val="00801B34"/>
    <w:rsid w:val="00801C8B"/>
    <w:rsid w:val="00801E8E"/>
    <w:rsid w:val="00802068"/>
    <w:rsid w:val="00802CE6"/>
    <w:rsid w:val="00802FEA"/>
    <w:rsid w:val="0080494A"/>
    <w:rsid w:val="00804AA4"/>
    <w:rsid w:val="00806079"/>
    <w:rsid w:val="00807079"/>
    <w:rsid w:val="008079FC"/>
    <w:rsid w:val="00807E95"/>
    <w:rsid w:val="00807F74"/>
    <w:rsid w:val="00810012"/>
    <w:rsid w:val="008108DA"/>
    <w:rsid w:val="00810F64"/>
    <w:rsid w:val="00811715"/>
    <w:rsid w:val="00811D3B"/>
    <w:rsid w:val="00812164"/>
    <w:rsid w:val="0081221B"/>
    <w:rsid w:val="00812846"/>
    <w:rsid w:val="0081313A"/>
    <w:rsid w:val="00813F29"/>
    <w:rsid w:val="008148AE"/>
    <w:rsid w:val="008155C0"/>
    <w:rsid w:val="008158C2"/>
    <w:rsid w:val="00815B3D"/>
    <w:rsid w:val="0081600C"/>
    <w:rsid w:val="00817406"/>
    <w:rsid w:val="00817D8B"/>
    <w:rsid w:val="00822D0E"/>
    <w:rsid w:val="00823049"/>
    <w:rsid w:val="00823C14"/>
    <w:rsid w:val="0082466E"/>
    <w:rsid w:val="00825719"/>
    <w:rsid w:val="00826360"/>
    <w:rsid w:val="0082641F"/>
    <w:rsid w:val="00826627"/>
    <w:rsid w:val="00826DE5"/>
    <w:rsid w:val="00827B0D"/>
    <w:rsid w:val="00827FC9"/>
    <w:rsid w:val="00830C7B"/>
    <w:rsid w:val="008325C2"/>
    <w:rsid w:val="00832CB1"/>
    <w:rsid w:val="0083373F"/>
    <w:rsid w:val="008345CA"/>
    <w:rsid w:val="00834699"/>
    <w:rsid w:val="00835290"/>
    <w:rsid w:val="0083606D"/>
    <w:rsid w:val="00836EBD"/>
    <w:rsid w:val="00836F14"/>
    <w:rsid w:val="008372BF"/>
    <w:rsid w:val="008375D2"/>
    <w:rsid w:val="00837846"/>
    <w:rsid w:val="00837A15"/>
    <w:rsid w:val="008408C1"/>
    <w:rsid w:val="00840B19"/>
    <w:rsid w:val="008410F4"/>
    <w:rsid w:val="008425BC"/>
    <w:rsid w:val="00843DE9"/>
    <w:rsid w:val="00844F27"/>
    <w:rsid w:val="008452BE"/>
    <w:rsid w:val="00845690"/>
    <w:rsid w:val="008456A8"/>
    <w:rsid w:val="00845A86"/>
    <w:rsid w:val="00845D36"/>
    <w:rsid w:val="00845E36"/>
    <w:rsid w:val="00846116"/>
    <w:rsid w:val="008478FA"/>
    <w:rsid w:val="00847CF6"/>
    <w:rsid w:val="00850791"/>
    <w:rsid w:val="00851FF3"/>
    <w:rsid w:val="008532B1"/>
    <w:rsid w:val="008537A3"/>
    <w:rsid w:val="00854372"/>
    <w:rsid w:val="00854C66"/>
    <w:rsid w:val="0085668B"/>
    <w:rsid w:val="00857260"/>
    <w:rsid w:val="00857834"/>
    <w:rsid w:val="008607A1"/>
    <w:rsid w:val="008623BC"/>
    <w:rsid w:val="00863813"/>
    <w:rsid w:val="00864AEE"/>
    <w:rsid w:val="00865010"/>
    <w:rsid w:val="008653BA"/>
    <w:rsid w:val="008657D3"/>
    <w:rsid w:val="0086622D"/>
    <w:rsid w:val="008674D1"/>
    <w:rsid w:val="0087032A"/>
    <w:rsid w:val="00870F7B"/>
    <w:rsid w:val="0087285E"/>
    <w:rsid w:val="00872EC9"/>
    <w:rsid w:val="00872F68"/>
    <w:rsid w:val="00872FFB"/>
    <w:rsid w:val="00873137"/>
    <w:rsid w:val="008731FC"/>
    <w:rsid w:val="00873729"/>
    <w:rsid w:val="008748A5"/>
    <w:rsid w:val="00874C84"/>
    <w:rsid w:val="00874CA9"/>
    <w:rsid w:val="0087539A"/>
    <w:rsid w:val="00875D49"/>
    <w:rsid w:val="00875EB4"/>
    <w:rsid w:val="00877426"/>
    <w:rsid w:val="008803EC"/>
    <w:rsid w:val="00880D16"/>
    <w:rsid w:val="008825A7"/>
    <w:rsid w:val="00882DDE"/>
    <w:rsid w:val="00883C95"/>
    <w:rsid w:val="008842C8"/>
    <w:rsid w:val="008846AA"/>
    <w:rsid w:val="00886737"/>
    <w:rsid w:val="00887203"/>
    <w:rsid w:val="00887337"/>
    <w:rsid w:val="0088793E"/>
    <w:rsid w:val="008910F6"/>
    <w:rsid w:val="00891D9D"/>
    <w:rsid w:val="00892787"/>
    <w:rsid w:val="0089340C"/>
    <w:rsid w:val="00893508"/>
    <w:rsid w:val="00894012"/>
    <w:rsid w:val="008946D3"/>
    <w:rsid w:val="00895616"/>
    <w:rsid w:val="008968AF"/>
    <w:rsid w:val="008A04DE"/>
    <w:rsid w:val="008A0B64"/>
    <w:rsid w:val="008A0C6B"/>
    <w:rsid w:val="008A0E29"/>
    <w:rsid w:val="008A12FD"/>
    <w:rsid w:val="008A1DB3"/>
    <w:rsid w:val="008A2517"/>
    <w:rsid w:val="008A27D6"/>
    <w:rsid w:val="008A2DDF"/>
    <w:rsid w:val="008A471D"/>
    <w:rsid w:val="008A512E"/>
    <w:rsid w:val="008A5AB7"/>
    <w:rsid w:val="008A681E"/>
    <w:rsid w:val="008A7ACA"/>
    <w:rsid w:val="008B09F6"/>
    <w:rsid w:val="008B1C72"/>
    <w:rsid w:val="008B27C3"/>
    <w:rsid w:val="008B3CDC"/>
    <w:rsid w:val="008B4203"/>
    <w:rsid w:val="008B4471"/>
    <w:rsid w:val="008B4642"/>
    <w:rsid w:val="008B4968"/>
    <w:rsid w:val="008B5284"/>
    <w:rsid w:val="008B52B7"/>
    <w:rsid w:val="008B58DC"/>
    <w:rsid w:val="008B64B6"/>
    <w:rsid w:val="008B6FB7"/>
    <w:rsid w:val="008B7D42"/>
    <w:rsid w:val="008C03C9"/>
    <w:rsid w:val="008C0484"/>
    <w:rsid w:val="008C0789"/>
    <w:rsid w:val="008C0AB7"/>
    <w:rsid w:val="008C1260"/>
    <w:rsid w:val="008C2742"/>
    <w:rsid w:val="008C2825"/>
    <w:rsid w:val="008C2CEB"/>
    <w:rsid w:val="008C3838"/>
    <w:rsid w:val="008C3E3A"/>
    <w:rsid w:val="008C7658"/>
    <w:rsid w:val="008C7C24"/>
    <w:rsid w:val="008D27AE"/>
    <w:rsid w:val="008D3078"/>
    <w:rsid w:val="008D42A2"/>
    <w:rsid w:val="008D44A9"/>
    <w:rsid w:val="008D4542"/>
    <w:rsid w:val="008D6801"/>
    <w:rsid w:val="008D6C18"/>
    <w:rsid w:val="008D7D09"/>
    <w:rsid w:val="008E09ED"/>
    <w:rsid w:val="008E10E3"/>
    <w:rsid w:val="008E2CFB"/>
    <w:rsid w:val="008E32C5"/>
    <w:rsid w:val="008E3983"/>
    <w:rsid w:val="008E4239"/>
    <w:rsid w:val="008E5183"/>
    <w:rsid w:val="008E5915"/>
    <w:rsid w:val="008E6EAA"/>
    <w:rsid w:val="008F00EB"/>
    <w:rsid w:val="008F099F"/>
    <w:rsid w:val="008F0E16"/>
    <w:rsid w:val="008F0F7F"/>
    <w:rsid w:val="008F1D9F"/>
    <w:rsid w:val="008F3627"/>
    <w:rsid w:val="008F41C2"/>
    <w:rsid w:val="008F4416"/>
    <w:rsid w:val="008F691C"/>
    <w:rsid w:val="008F7A76"/>
    <w:rsid w:val="008F7C14"/>
    <w:rsid w:val="008F7D46"/>
    <w:rsid w:val="00900674"/>
    <w:rsid w:val="009006E2"/>
    <w:rsid w:val="00902362"/>
    <w:rsid w:val="0090255B"/>
    <w:rsid w:val="00902F5B"/>
    <w:rsid w:val="00903FC5"/>
    <w:rsid w:val="00907828"/>
    <w:rsid w:val="00910293"/>
    <w:rsid w:val="009105F9"/>
    <w:rsid w:val="00910FED"/>
    <w:rsid w:val="00911BA6"/>
    <w:rsid w:val="00912097"/>
    <w:rsid w:val="00912CFF"/>
    <w:rsid w:val="009131B2"/>
    <w:rsid w:val="00913D7C"/>
    <w:rsid w:val="009144A3"/>
    <w:rsid w:val="009147BB"/>
    <w:rsid w:val="00915592"/>
    <w:rsid w:val="00915634"/>
    <w:rsid w:val="0091590A"/>
    <w:rsid w:val="00917453"/>
    <w:rsid w:val="00917499"/>
    <w:rsid w:val="00917AD8"/>
    <w:rsid w:val="00920ECA"/>
    <w:rsid w:val="00921AEC"/>
    <w:rsid w:val="009224CD"/>
    <w:rsid w:val="00922F78"/>
    <w:rsid w:val="00924824"/>
    <w:rsid w:val="00925A27"/>
    <w:rsid w:val="00926577"/>
    <w:rsid w:val="00926808"/>
    <w:rsid w:val="00926837"/>
    <w:rsid w:val="00926938"/>
    <w:rsid w:val="009270CD"/>
    <w:rsid w:val="009275E1"/>
    <w:rsid w:val="00927882"/>
    <w:rsid w:val="009278B9"/>
    <w:rsid w:val="00927B1E"/>
    <w:rsid w:val="00930C24"/>
    <w:rsid w:val="0093108C"/>
    <w:rsid w:val="00931B37"/>
    <w:rsid w:val="00931CC5"/>
    <w:rsid w:val="00932A2D"/>
    <w:rsid w:val="00932C65"/>
    <w:rsid w:val="00932E6A"/>
    <w:rsid w:val="00932FB8"/>
    <w:rsid w:val="00933574"/>
    <w:rsid w:val="009339FA"/>
    <w:rsid w:val="009354AF"/>
    <w:rsid w:val="00935611"/>
    <w:rsid w:val="00935A0B"/>
    <w:rsid w:val="00936245"/>
    <w:rsid w:val="00936503"/>
    <w:rsid w:val="00936B3B"/>
    <w:rsid w:val="00937A96"/>
    <w:rsid w:val="0094010F"/>
    <w:rsid w:val="00940882"/>
    <w:rsid w:val="00941D2E"/>
    <w:rsid w:val="00941D88"/>
    <w:rsid w:val="00942020"/>
    <w:rsid w:val="00942273"/>
    <w:rsid w:val="0094271D"/>
    <w:rsid w:val="00942880"/>
    <w:rsid w:val="00942FA1"/>
    <w:rsid w:val="00943D62"/>
    <w:rsid w:val="009454E4"/>
    <w:rsid w:val="00945B95"/>
    <w:rsid w:val="00946A10"/>
    <w:rsid w:val="00946B19"/>
    <w:rsid w:val="009501C8"/>
    <w:rsid w:val="009528CF"/>
    <w:rsid w:val="00953439"/>
    <w:rsid w:val="00953FAD"/>
    <w:rsid w:val="009540F6"/>
    <w:rsid w:val="00954D23"/>
    <w:rsid w:val="0095654B"/>
    <w:rsid w:val="0095682D"/>
    <w:rsid w:val="00957449"/>
    <w:rsid w:val="009603AA"/>
    <w:rsid w:val="00960853"/>
    <w:rsid w:val="009614BF"/>
    <w:rsid w:val="009619F5"/>
    <w:rsid w:val="0096404B"/>
    <w:rsid w:val="00965920"/>
    <w:rsid w:val="00965FC7"/>
    <w:rsid w:val="009660B0"/>
    <w:rsid w:val="00966407"/>
    <w:rsid w:val="00966BE0"/>
    <w:rsid w:val="00966F24"/>
    <w:rsid w:val="00970151"/>
    <w:rsid w:val="0097048B"/>
    <w:rsid w:val="00971570"/>
    <w:rsid w:val="00971A2D"/>
    <w:rsid w:val="009734C7"/>
    <w:rsid w:val="00973EEE"/>
    <w:rsid w:val="00974EC6"/>
    <w:rsid w:val="00975CDB"/>
    <w:rsid w:val="00975F21"/>
    <w:rsid w:val="00976FB5"/>
    <w:rsid w:val="00980661"/>
    <w:rsid w:val="0098119A"/>
    <w:rsid w:val="009812F2"/>
    <w:rsid w:val="00982F25"/>
    <w:rsid w:val="009835DD"/>
    <w:rsid w:val="00984AE6"/>
    <w:rsid w:val="0098524C"/>
    <w:rsid w:val="00985C3A"/>
    <w:rsid w:val="00986E09"/>
    <w:rsid w:val="00986E5D"/>
    <w:rsid w:val="00986F56"/>
    <w:rsid w:val="009874FE"/>
    <w:rsid w:val="00987CA5"/>
    <w:rsid w:val="009902D8"/>
    <w:rsid w:val="0099032D"/>
    <w:rsid w:val="00990BA2"/>
    <w:rsid w:val="00990E4C"/>
    <w:rsid w:val="009911AF"/>
    <w:rsid w:val="0099145D"/>
    <w:rsid w:val="00991669"/>
    <w:rsid w:val="00993105"/>
    <w:rsid w:val="00993598"/>
    <w:rsid w:val="00993FB5"/>
    <w:rsid w:val="00994122"/>
    <w:rsid w:val="0099473D"/>
    <w:rsid w:val="00994DF2"/>
    <w:rsid w:val="009957B6"/>
    <w:rsid w:val="009957DC"/>
    <w:rsid w:val="00995CCC"/>
    <w:rsid w:val="0099601F"/>
    <w:rsid w:val="009962E6"/>
    <w:rsid w:val="009969FE"/>
    <w:rsid w:val="009979DE"/>
    <w:rsid w:val="009A121B"/>
    <w:rsid w:val="009A13A1"/>
    <w:rsid w:val="009A1512"/>
    <w:rsid w:val="009A1F7B"/>
    <w:rsid w:val="009A3254"/>
    <w:rsid w:val="009A3376"/>
    <w:rsid w:val="009A390B"/>
    <w:rsid w:val="009A402F"/>
    <w:rsid w:val="009A619D"/>
    <w:rsid w:val="009A62B5"/>
    <w:rsid w:val="009A6F72"/>
    <w:rsid w:val="009B006B"/>
    <w:rsid w:val="009B2A21"/>
    <w:rsid w:val="009B2E9E"/>
    <w:rsid w:val="009B319A"/>
    <w:rsid w:val="009B3E34"/>
    <w:rsid w:val="009B46DA"/>
    <w:rsid w:val="009B531D"/>
    <w:rsid w:val="009B7F23"/>
    <w:rsid w:val="009C0083"/>
    <w:rsid w:val="009C0ABE"/>
    <w:rsid w:val="009C0BB8"/>
    <w:rsid w:val="009C129C"/>
    <w:rsid w:val="009C1974"/>
    <w:rsid w:val="009C2385"/>
    <w:rsid w:val="009C3713"/>
    <w:rsid w:val="009C39F1"/>
    <w:rsid w:val="009C3A3C"/>
    <w:rsid w:val="009C3A45"/>
    <w:rsid w:val="009C3EBD"/>
    <w:rsid w:val="009C49BC"/>
    <w:rsid w:val="009C58F9"/>
    <w:rsid w:val="009C6A63"/>
    <w:rsid w:val="009C7607"/>
    <w:rsid w:val="009C7EEB"/>
    <w:rsid w:val="009D04EE"/>
    <w:rsid w:val="009D0ADA"/>
    <w:rsid w:val="009D1764"/>
    <w:rsid w:val="009D20C6"/>
    <w:rsid w:val="009D28DA"/>
    <w:rsid w:val="009D361B"/>
    <w:rsid w:val="009D45C5"/>
    <w:rsid w:val="009D56B6"/>
    <w:rsid w:val="009D62F7"/>
    <w:rsid w:val="009D7A01"/>
    <w:rsid w:val="009D7D20"/>
    <w:rsid w:val="009E0880"/>
    <w:rsid w:val="009E1B17"/>
    <w:rsid w:val="009E25EB"/>
    <w:rsid w:val="009E2BC4"/>
    <w:rsid w:val="009E3777"/>
    <w:rsid w:val="009E4D25"/>
    <w:rsid w:val="009E5348"/>
    <w:rsid w:val="009E691D"/>
    <w:rsid w:val="009E6A1E"/>
    <w:rsid w:val="009E788C"/>
    <w:rsid w:val="009F0424"/>
    <w:rsid w:val="009F0710"/>
    <w:rsid w:val="009F0A5C"/>
    <w:rsid w:val="009F185D"/>
    <w:rsid w:val="009F1BAF"/>
    <w:rsid w:val="009F1C02"/>
    <w:rsid w:val="009F2665"/>
    <w:rsid w:val="009F4296"/>
    <w:rsid w:val="009F4A86"/>
    <w:rsid w:val="009F4DE7"/>
    <w:rsid w:val="009F587A"/>
    <w:rsid w:val="009F624E"/>
    <w:rsid w:val="009F6AC2"/>
    <w:rsid w:val="009F73B7"/>
    <w:rsid w:val="009F7906"/>
    <w:rsid w:val="00A00B85"/>
    <w:rsid w:val="00A00D18"/>
    <w:rsid w:val="00A01AB6"/>
    <w:rsid w:val="00A01B2A"/>
    <w:rsid w:val="00A02816"/>
    <w:rsid w:val="00A02FC8"/>
    <w:rsid w:val="00A032FD"/>
    <w:rsid w:val="00A03545"/>
    <w:rsid w:val="00A03820"/>
    <w:rsid w:val="00A0422A"/>
    <w:rsid w:val="00A04E16"/>
    <w:rsid w:val="00A05243"/>
    <w:rsid w:val="00A056FF"/>
    <w:rsid w:val="00A05C45"/>
    <w:rsid w:val="00A06AD5"/>
    <w:rsid w:val="00A06E46"/>
    <w:rsid w:val="00A06FFD"/>
    <w:rsid w:val="00A07342"/>
    <w:rsid w:val="00A0744E"/>
    <w:rsid w:val="00A07E7A"/>
    <w:rsid w:val="00A1059B"/>
    <w:rsid w:val="00A10EE5"/>
    <w:rsid w:val="00A1200D"/>
    <w:rsid w:val="00A12601"/>
    <w:rsid w:val="00A13178"/>
    <w:rsid w:val="00A13688"/>
    <w:rsid w:val="00A136FB"/>
    <w:rsid w:val="00A13E1A"/>
    <w:rsid w:val="00A148C1"/>
    <w:rsid w:val="00A163DB"/>
    <w:rsid w:val="00A16980"/>
    <w:rsid w:val="00A16AF3"/>
    <w:rsid w:val="00A16CEC"/>
    <w:rsid w:val="00A17D1A"/>
    <w:rsid w:val="00A2080C"/>
    <w:rsid w:val="00A20EA6"/>
    <w:rsid w:val="00A20F2E"/>
    <w:rsid w:val="00A215CA"/>
    <w:rsid w:val="00A22928"/>
    <w:rsid w:val="00A22965"/>
    <w:rsid w:val="00A22B03"/>
    <w:rsid w:val="00A26484"/>
    <w:rsid w:val="00A26A02"/>
    <w:rsid w:val="00A26C4A"/>
    <w:rsid w:val="00A27656"/>
    <w:rsid w:val="00A30518"/>
    <w:rsid w:val="00A30C56"/>
    <w:rsid w:val="00A3148C"/>
    <w:rsid w:val="00A31C8F"/>
    <w:rsid w:val="00A330CB"/>
    <w:rsid w:val="00A3369E"/>
    <w:rsid w:val="00A33E0A"/>
    <w:rsid w:val="00A34730"/>
    <w:rsid w:val="00A34DA1"/>
    <w:rsid w:val="00A34F19"/>
    <w:rsid w:val="00A35018"/>
    <w:rsid w:val="00A354F2"/>
    <w:rsid w:val="00A363E3"/>
    <w:rsid w:val="00A366D2"/>
    <w:rsid w:val="00A3738E"/>
    <w:rsid w:val="00A4078F"/>
    <w:rsid w:val="00A42360"/>
    <w:rsid w:val="00A42A85"/>
    <w:rsid w:val="00A4398A"/>
    <w:rsid w:val="00A43C66"/>
    <w:rsid w:val="00A4428B"/>
    <w:rsid w:val="00A443EC"/>
    <w:rsid w:val="00A44B2F"/>
    <w:rsid w:val="00A44D5B"/>
    <w:rsid w:val="00A454A6"/>
    <w:rsid w:val="00A45571"/>
    <w:rsid w:val="00A5185F"/>
    <w:rsid w:val="00A52576"/>
    <w:rsid w:val="00A526EE"/>
    <w:rsid w:val="00A5379E"/>
    <w:rsid w:val="00A545ED"/>
    <w:rsid w:val="00A5464C"/>
    <w:rsid w:val="00A54B57"/>
    <w:rsid w:val="00A54D8C"/>
    <w:rsid w:val="00A54F80"/>
    <w:rsid w:val="00A563E9"/>
    <w:rsid w:val="00A56556"/>
    <w:rsid w:val="00A56A6F"/>
    <w:rsid w:val="00A572C2"/>
    <w:rsid w:val="00A572F8"/>
    <w:rsid w:val="00A60BA5"/>
    <w:rsid w:val="00A6131F"/>
    <w:rsid w:val="00A61B31"/>
    <w:rsid w:val="00A61BFB"/>
    <w:rsid w:val="00A61DD0"/>
    <w:rsid w:val="00A639D3"/>
    <w:rsid w:val="00A63A16"/>
    <w:rsid w:val="00A641D7"/>
    <w:rsid w:val="00A645E4"/>
    <w:rsid w:val="00A650AA"/>
    <w:rsid w:val="00A666BF"/>
    <w:rsid w:val="00A67600"/>
    <w:rsid w:val="00A70A1E"/>
    <w:rsid w:val="00A70C04"/>
    <w:rsid w:val="00A70D33"/>
    <w:rsid w:val="00A71606"/>
    <w:rsid w:val="00A71C2A"/>
    <w:rsid w:val="00A7222D"/>
    <w:rsid w:val="00A73202"/>
    <w:rsid w:val="00A735D7"/>
    <w:rsid w:val="00A74E9E"/>
    <w:rsid w:val="00A7559B"/>
    <w:rsid w:val="00A76E8D"/>
    <w:rsid w:val="00A77619"/>
    <w:rsid w:val="00A77943"/>
    <w:rsid w:val="00A805AF"/>
    <w:rsid w:val="00A81222"/>
    <w:rsid w:val="00A81769"/>
    <w:rsid w:val="00A818B6"/>
    <w:rsid w:val="00A827EB"/>
    <w:rsid w:val="00A82D4A"/>
    <w:rsid w:val="00A84166"/>
    <w:rsid w:val="00A84784"/>
    <w:rsid w:val="00A85BAA"/>
    <w:rsid w:val="00A863FC"/>
    <w:rsid w:val="00A87A59"/>
    <w:rsid w:val="00A87B41"/>
    <w:rsid w:val="00A87FAD"/>
    <w:rsid w:val="00A91556"/>
    <w:rsid w:val="00A91EF0"/>
    <w:rsid w:val="00A923D7"/>
    <w:rsid w:val="00A926CC"/>
    <w:rsid w:val="00A9389F"/>
    <w:rsid w:val="00A94356"/>
    <w:rsid w:val="00A94498"/>
    <w:rsid w:val="00A94E3C"/>
    <w:rsid w:val="00A94E99"/>
    <w:rsid w:val="00A94EBA"/>
    <w:rsid w:val="00A94FE0"/>
    <w:rsid w:val="00A9521C"/>
    <w:rsid w:val="00A95430"/>
    <w:rsid w:val="00A9590E"/>
    <w:rsid w:val="00A959B4"/>
    <w:rsid w:val="00A95A16"/>
    <w:rsid w:val="00A965D6"/>
    <w:rsid w:val="00AA092C"/>
    <w:rsid w:val="00AA0C27"/>
    <w:rsid w:val="00AA16F9"/>
    <w:rsid w:val="00AA172F"/>
    <w:rsid w:val="00AA1A9C"/>
    <w:rsid w:val="00AA4023"/>
    <w:rsid w:val="00AA4A9E"/>
    <w:rsid w:val="00AA4CB8"/>
    <w:rsid w:val="00AA4D16"/>
    <w:rsid w:val="00AA4DFE"/>
    <w:rsid w:val="00AA4E93"/>
    <w:rsid w:val="00AA5C12"/>
    <w:rsid w:val="00AA641A"/>
    <w:rsid w:val="00AA6498"/>
    <w:rsid w:val="00AA71AB"/>
    <w:rsid w:val="00AB0595"/>
    <w:rsid w:val="00AB54D5"/>
    <w:rsid w:val="00AB5743"/>
    <w:rsid w:val="00AB5783"/>
    <w:rsid w:val="00AB6673"/>
    <w:rsid w:val="00AC11AC"/>
    <w:rsid w:val="00AC1BD5"/>
    <w:rsid w:val="00AC223B"/>
    <w:rsid w:val="00AC3D8F"/>
    <w:rsid w:val="00AC3EC5"/>
    <w:rsid w:val="00AC445A"/>
    <w:rsid w:val="00AC59CB"/>
    <w:rsid w:val="00AC5ED9"/>
    <w:rsid w:val="00AC61B4"/>
    <w:rsid w:val="00AC668B"/>
    <w:rsid w:val="00AC6797"/>
    <w:rsid w:val="00AC7836"/>
    <w:rsid w:val="00AC7F09"/>
    <w:rsid w:val="00AD0502"/>
    <w:rsid w:val="00AD0649"/>
    <w:rsid w:val="00AD11C5"/>
    <w:rsid w:val="00AD18F2"/>
    <w:rsid w:val="00AD295E"/>
    <w:rsid w:val="00AD30C0"/>
    <w:rsid w:val="00AD33C8"/>
    <w:rsid w:val="00AD3C23"/>
    <w:rsid w:val="00AD41F1"/>
    <w:rsid w:val="00AD4CA8"/>
    <w:rsid w:val="00AD524A"/>
    <w:rsid w:val="00AD5911"/>
    <w:rsid w:val="00AD5BE4"/>
    <w:rsid w:val="00AD5E6F"/>
    <w:rsid w:val="00AD6D4F"/>
    <w:rsid w:val="00AD7497"/>
    <w:rsid w:val="00AE0689"/>
    <w:rsid w:val="00AE14F9"/>
    <w:rsid w:val="00AE24FD"/>
    <w:rsid w:val="00AE251C"/>
    <w:rsid w:val="00AE2534"/>
    <w:rsid w:val="00AE2C7B"/>
    <w:rsid w:val="00AE2D67"/>
    <w:rsid w:val="00AE2D68"/>
    <w:rsid w:val="00AE34CE"/>
    <w:rsid w:val="00AE3D32"/>
    <w:rsid w:val="00AE4590"/>
    <w:rsid w:val="00AE5490"/>
    <w:rsid w:val="00AE5AE9"/>
    <w:rsid w:val="00AE7272"/>
    <w:rsid w:val="00AF0470"/>
    <w:rsid w:val="00AF2AE6"/>
    <w:rsid w:val="00AF2CFF"/>
    <w:rsid w:val="00AF3214"/>
    <w:rsid w:val="00AF325A"/>
    <w:rsid w:val="00AF36AE"/>
    <w:rsid w:val="00AF5751"/>
    <w:rsid w:val="00AF6074"/>
    <w:rsid w:val="00AF6836"/>
    <w:rsid w:val="00AF757D"/>
    <w:rsid w:val="00B00631"/>
    <w:rsid w:val="00B00ADD"/>
    <w:rsid w:val="00B00C6A"/>
    <w:rsid w:val="00B018C5"/>
    <w:rsid w:val="00B01A82"/>
    <w:rsid w:val="00B01F63"/>
    <w:rsid w:val="00B01FF9"/>
    <w:rsid w:val="00B02ACD"/>
    <w:rsid w:val="00B02EEF"/>
    <w:rsid w:val="00B034B1"/>
    <w:rsid w:val="00B03774"/>
    <w:rsid w:val="00B03C02"/>
    <w:rsid w:val="00B049EE"/>
    <w:rsid w:val="00B06747"/>
    <w:rsid w:val="00B06A3B"/>
    <w:rsid w:val="00B0747F"/>
    <w:rsid w:val="00B10CCD"/>
    <w:rsid w:val="00B118C4"/>
    <w:rsid w:val="00B119F6"/>
    <w:rsid w:val="00B1278D"/>
    <w:rsid w:val="00B12AD2"/>
    <w:rsid w:val="00B12B76"/>
    <w:rsid w:val="00B13A78"/>
    <w:rsid w:val="00B14012"/>
    <w:rsid w:val="00B146E4"/>
    <w:rsid w:val="00B14C8D"/>
    <w:rsid w:val="00B15F6B"/>
    <w:rsid w:val="00B16913"/>
    <w:rsid w:val="00B16CD9"/>
    <w:rsid w:val="00B17645"/>
    <w:rsid w:val="00B201C5"/>
    <w:rsid w:val="00B20EF3"/>
    <w:rsid w:val="00B21052"/>
    <w:rsid w:val="00B21834"/>
    <w:rsid w:val="00B21A2B"/>
    <w:rsid w:val="00B22135"/>
    <w:rsid w:val="00B22D3D"/>
    <w:rsid w:val="00B23CCF"/>
    <w:rsid w:val="00B23D08"/>
    <w:rsid w:val="00B23DD7"/>
    <w:rsid w:val="00B2406B"/>
    <w:rsid w:val="00B25849"/>
    <w:rsid w:val="00B2588B"/>
    <w:rsid w:val="00B267DB"/>
    <w:rsid w:val="00B271F0"/>
    <w:rsid w:val="00B30184"/>
    <w:rsid w:val="00B30409"/>
    <w:rsid w:val="00B30D39"/>
    <w:rsid w:val="00B30D54"/>
    <w:rsid w:val="00B31C8A"/>
    <w:rsid w:val="00B32535"/>
    <w:rsid w:val="00B32C17"/>
    <w:rsid w:val="00B32DA6"/>
    <w:rsid w:val="00B330D6"/>
    <w:rsid w:val="00B339E2"/>
    <w:rsid w:val="00B33A42"/>
    <w:rsid w:val="00B33BDD"/>
    <w:rsid w:val="00B33CC5"/>
    <w:rsid w:val="00B344DD"/>
    <w:rsid w:val="00B34F40"/>
    <w:rsid w:val="00B34FDE"/>
    <w:rsid w:val="00B35287"/>
    <w:rsid w:val="00B35B85"/>
    <w:rsid w:val="00B360D6"/>
    <w:rsid w:val="00B36DAB"/>
    <w:rsid w:val="00B377CD"/>
    <w:rsid w:val="00B37FB5"/>
    <w:rsid w:val="00B40B0B"/>
    <w:rsid w:val="00B40C60"/>
    <w:rsid w:val="00B41272"/>
    <w:rsid w:val="00B412CE"/>
    <w:rsid w:val="00B41310"/>
    <w:rsid w:val="00B41A31"/>
    <w:rsid w:val="00B42071"/>
    <w:rsid w:val="00B42697"/>
    <w:rsid w:val="00B4281E"/>
    <w:rsid w:val="00B449E4"/>
    <w:rsid w:val="00B45CD4"/>
    <w:rsid w:val="00B45D67"/>
    <w:rsid w:val="00B4669F"/>
    <w:rsid w:val="00B46727"/>
    <w:rsid w:val="00B47127"/>
    <w:rsid w:val="00B50544"/>
    <w:rsid w:val="00B5095A"/>
    <w:rsid w:val="00B52AF0"/>
    <w:rsid w:val="00B52E88"/>
    <w:rsid w:val="00B538E3"/>
    <w:rsid w:val="00B541AD"/>
    <w:rsid w:val="00B55AD5"/>
    <w:rsid w:val="00B55D68"/>
    <w:rsid w:val="00B5616A"/>
    <w:rsid w:val="00B5689B"/>
    <w:rsid w:val="00B60ADB"/>
    <w:rsid w:val="00B60C9A"/>
    <w:rsid w:val="00B613D4"/>
    <w:rsid w:val="00B61785"/>
    <w:rsid w:val="00B617FA"/>
    <w:rsid w:val="00B6245A"/>
    <w:rsid w:val="00B62CEA"/>
    <w:rsid w:val="00B632B8"/>
    <w:rsid w:val="00B6371B"/>
    <w:rsid w:val="00B63860"/>
    <w:rsid w:val="00B63AB7"/>
    <w:rsid w:val="00B644C9"/>
    <w:rsid w:val="00B662B2"/>
    <w:rsid w:val="00B6675F"/>
    <w:rsid w:val="00B677C0"/>
    <w:rsid w:val="00B67C3E"/>
    <w:rsid w:val="00B67E6E"/>
    <w:rsid w:val="00B7054E"/>
    <w:rsid w:val="00B71A21"/>
    <w:rsid w:val="00B71B4F"/>
    <w:rsid w:val="00B72799"/>
    <w:rsid w:val="00B739C4"/>
    <w:rsid w:val="00B74CF0"/>
    <w:rsid w:val="00B758D4"/>
    <w:rsid w:val="00B75A35"/>
    <w:rsid w:val="00B75BA1"/>
    <w:rsid w:val="00B75E75"/>
    <w:rsid w:val="00B76056"/>
    <w:rsid w:val="00B778DF"/>
    <w:rsid w:val="00B779B6"/>
    <w:rsid w:val="00B77A07"/>
    <w:rsid w:val="00B82FA4"/>
    <w:rsid w:val="00B83526"/>
    <w:rsid w:val="00B83F51"/>
    <w:rsid w:val="00B84CB7"/>
    <w:rsid w:val="00B84E46"/>
    <w:rsid w:val="00B8598D"/>
    <w:rsid w:val="00B86292"/>
    <w:rsid w:val="00B86852"/>
    <w:rsid w:val="00B86E68"/>
    <w:rsid w:val="00B875FF"/>
    <w:rsid w:val="00B90309"/>
    <w:rsid w:val="00B913C0"/>
    <w:rsid w:val="00B91A2B"/>
    <w:rsid w:val="00B91CE9"/>
    <w:rsid w:val="00B91D87"/>
    <w:rsid w:val="00B94059"/>
    <w:rsid w:val="00B95354"/>
    <w:rsid w:val="00B953B2"/>
    <w:rsid w:val="00B95A66"/>
    <w:rsid w:val="00B95F0A"/>
    <w:rsid w:val="00B964F5"/>
    <w:rsid w:val="00BA0173"/>
    <w:rsid w:val="00BA0ED8"/>
    <w:rsid w:val="00BA205B"/>
    <w:rsid w:val="00BA2104"/>
    <w:rsid w:val="00BA31C1"/>
    <w:rsid w:val="00BA3776"/>
    <w:rsid w:val="00BA4814"/>
    <w:rsid w:val="00BA581E"/>
    <w:rsid w:val="00BA6035"/>
    <w:rsid w:val="00BA62F4"/>
    <w:rsid w:val="00BA6439"/>
    <w:rsid w:val="00BA6A55"/>
    <w:rsid w:val="00BA6AFC"/>
    <w:rsid w:val="00BA720C"/>
    <w:rsid w:val="00BB0C4B"/>
    <w:rsid w:val="00BB12CE"/>
    <w:rsid w:val="00BB31EB"/>
    <w:rsid w:val="00BB4386"/>
    <w:rsid w:val="00BB56E0"/>
    <w:rsid w:val="00BB64C7"/>
    <w:rsid w:val="00BB7A4C"/>
    <w:rsid w:val="00BB7E43"/>
    <w:rsid w:val="00BC1CD3"/>
    <w:rsid w:val="00BC2859"/>
    <w:rsid w:val="00BC2A84"/>
    <w:rsid w:val="00BC2AF7"/>
    <w:rsid w:val="00BC304F"/>
    <w:rsid w:val="00BC32B8"/>
    <w:rsid w:val="00BC3759"/>
    <w:rsid w:val="00BC49B0"/>
    <w:rsid w:val="00BC7C00"/>
    <w:rsid w:val="00BC7C4B"/>
    <w:rsid w:val="00BD00C7"/>
    <w:rsid w:val="00BD0F72"/>
    <w:rsid w:val="00BD28C7"/>
    <w:rsid w:val="00BD62EF"/>
    <w:rsid w:val="00BD676E"/>
    <w:rsid w:val="00BD74DE"/>
    <w:rsid w:val="00BD7D20"/>
    <w:rsid w:val="00BE0322"/>
    <w:rsid w:val="00BE13A6"/>
    <w:rsid w:val="00BE2D66"/>
    <w:rsid w:val="00BE30FB"/>
    <w:rsid w:val="00BE3248"/>
    <w:rsid w:val="00BE3AAC"/>
    <w:rsid w:val="00BE436A"/>
    <w:rsid w:val="00BE5C85"/>
    <w:rsid w:val="00BE5E46"/>
    <w:rsid w:val="00BE626C"/>
    <w:rsid w:val="00BE6F0C"/>
    <w:rsid w:val="00BE7AAC"/>
    <w:rsid w:val="00BF0E3D"/>
    <w:rsid w:val="00BF12EC"/>
    <w:rsid w:val="00BF27D6"/>
    <w:rsid w:val="00BF288D"/>
    <w:rsid w:val="00BF2FEC"/>
    <w:rsid w:val="00BF3964"/>
    <w:rsid w:val="00BF43EF"/>
    <w:rsid w:val="00BF4BD3"/>
    <w:rsid w:val="00BF4BF0"/>
    <w:rsid w:val="00BF4C93"/>
    <w:rsid w:val="00BF5F0F"/>
    <w:rsid w:val="00BF632F"/>
    <w:rsid w:val="00BF712D"/>
    <w:rsid w:val="00BF757F"/>
    <w:rsid w:val="00BF7732"/>
    <w:rsid w:val="00BF7AEF"/>
    <w:rsid w:val="00BF7D56"/>
    <w:rsid w:val="00C01A2F"/>
    <w:rsid w:val="00C0348D"/>
    <w:rsid w:val="00C035BD"/>
    <w:rsid w:val="00C03C02"/>
    <w:rsid w:val="00C04DDF"/>
    <w:rsid w:val="00C05160"/>
    <w:rsid w:val="00C05480"/>
    <w:rsid w:val="00C05E30"/>
    <w:rsid w:val="00C07726"/>
    <w:rsid w:val="00C078D7"/>
    <w:rsid w:val="00C1063A"/>
    <w:rsid w:val="00C10B35"/>
    <w:rsid w:val="00C10D3E"/>
    <w:rsid w:val="00C10F10"/>
    <w:rsid w:val="00C122A2"/>
    <w:rsid w:val="00C13121"/>
    <w:rsid w:val="00C144A7"/>
    <w:rsid w:val="00C1465F"/>
    <w:rsid w:val="00C16BEA"/>
    <w:rsid w:val="00C177B1"/>
    <w:rsid w:val="00C17867"/>
    <w:rsid w:val="00C203DF"/>
    <w:rsid w:val="00C20644"/>
    <w:rsid w:val="00C206F8"/>
    <w:rsid w:val="00C209D7"/>
    <w:rsid w:val="00C20BFE"/>
    <w:rsid w:val="00C20C4F"/>
    <w:rsid w:val="00C2148E"/>
    <w:rsid w:val="00C21541"/>
    <w:rsid w:val="00C217B7"/>
    <w:rsid w:val="00C21E46"/>
    <w:rsid w:val="00C23125"/>
    <w:rsid w:val="00C23522"/>
    <w:rsid w:val="00C23903"/>
    <w:rsid w:val="00C239ED"/>
    <w:rsid w:val="00C24640"/>
    <w:rsid w:val="00C24686"/>
    <w:rsid w:val="00C24D8D"/>
    <w:rsid w:val="00C2561A"/>
    <w:rsid w:val="00C27CE3"/>
    <w:rsid w:val="00C27F72"/>
    <w:rsid w:val="00C302B0"/>
    <w:rsid w:val="00C31ACC"/>
    <w:rsid w:val="00C32A8A"/>
    <w:rsid w:val="00C32DCD"/>
    <w:rsid w:val="00C32E39"/>
    <w:rsid w:val="00C32EE9"/>
    <w:rsid w:val="00C33380"/>
    <w:rsid w:val="00C341A2"/>
    <w:rsid w:val="00C354EB"/>
    <w:rsid w:val="00C3550D"/>
    <w:rsid w:val="00C36898"/>
    <w:rsid w:val="00C406DC"/>
    <w:rsid w:val="00C40A7E"/>
    <w:rsid w:val="00C4156F"/>
    <w:rsid w:val="00C42A16"/>
    <w:rsid w:val="00C4323B"/>
    <w:rsid w:val="00C43672"/>
    <w:rsid w:val="00C44E2E"/>
    <w:rsid w:val="00C45D17"/>
    <w:rsid w:val="00C51E1F"/>
    <w:rsid w:val="00C52346"/>
    <w:rsid w:val="00C52CEF"/>
    <w:rsid w:val="00C53C04"/>
    <w:rsid w:val="00C546D3"/>
    <w:rsid w:val="00C55074"/>
    <w:rsid w:val="00C56653"/>
    <w:rsid w:val="00C56668"/>
    <w:rsid w:val="00C56F6C"/>
    <w:rsid w:val="00C5746C"/>
    <w:rsid w:val="00C57B6F"/>
    <w:rsid w:val="00C6250C"/>
    <w:rsid w:val="00C62D82"/>
    <w:rsid w:val="00C633BC"/>
    <w:rsid w:val="00C634CD"/>
    <w:rsid w:val="00C63885"/>
    <w:rsid w:val="00C63CE2"/>
    <w:rsid w:val="00C642F0"/>
    <w:rsid w:val="00C64A8A"/>
    <w:rsid w:val="00C64D2C"/>
    <w:rsid w:val="00C658CE"/>
    <w:rsid w:val="00C659D7"/>
    <w:rsid w:val="00C65AD6"/>
    <w:rsid w:val="00C66FFC"/>
    <w:rsid w:val="00C70EF7"/>
    <w:rsid w:val="00C7166B"/>
    <w:rsid w:val="00C71B51"/>
    <w:rsid w:val="00C71DA7"/>
    <w:rsid w:val="00C72E34"/>
    <w:rsid w:val="00C7492B"/>
    <w:rsid w:val="00C74A4E"/>
    <w:rsid w:val="00C75670"/>
    <w:rsid w:val="00C75D79"/>
    <w:rsid w:val="00C765C2"/>
    <w:rsid w:val="00C77AE3"/>
    <w:rsid w:val="00C8014A"/>
    <w:rsid w:val="00C80775"/>
    <w:rsid w:val="00C818E5"/>
    <w:rsid w:val="00C8255D"/>
    <w:rsid w:val="00C827FE"/>
    <w:rsid w:val="00C82FF8"/>
    <w:rsid w:val="00C839A5"/>
    <w:rsid w:val="00C84AE5"/>
    <w:rsid w:val="00C8536E"/>
    <w:rsid w:val="00C853D3"/>
    <w:rsid w:val="00C8563E"/>
    <w:rsid w:val="00C85F50"/>
    <w:rsid w:val="00C86516"/>
    <w:rsid w:val="00C870A0"/>
    <w:rsid w:val="00C87FC7"/>
    <w:rsid w:val="00C901BE"/>
    <w:rsid w:val="00C9302B"/>
    <w:rsid w:val="00C931BB"/>
    <w:rsid w:val="00C93200"/>
    <w:rsid w:val="00C937A6"/>
    <w:rsid w:val="00C93BDC"/>
    <w:rsid w:val="00C93FF7"/>
    <w:rsid w:val="00C9479B"/>
    <w:rsid w:val="00C94BCE"/>
    <w:rsid w:val="00C94C40"/>
    <w:rsid w:val="00C94C49"/>
    <w:rsid w:val="00C94E58"/>
    <w:rsid w:val="00C94EEA"/>
    <w:rsid w:val="00C952C5"/>
    <w:rsid w:val="00C96B57"/>
    <w:rsid w:val="00C96D8E"/>
    <w:rsid w:val="00C9726A"/>
    <w:rsid w:val="00C97499"/>
    <w:rsid w:val="00C97AE9"/>
    <w:rsid w:val="00CA0430"/>
    <w:rsid w:val="00CA093F"/>
    <w:rsid w:val="00CA0AAD"/>
    <w:rsid w:val="00CA0CCB"/>
    <w:rsid w:val="00CA2A85"/>
    <w:rsid w:val="00CA2E45"/>
    <w:rsid w:val="00CA4A23"/>
    <w:rsid w:val="00CA7046"/>
    <w:rsid w:val="00CA78D5"/>
    <w:rsid w:val="00CB09F4"/>
    <w:rsid w:val="00CB1136"/>
    <w:rsid w:val="00CB1C11"/>
    <w:rsid w:val="00CB212F"/>
    <w:rsid w:val="00CB249E"/>
    <w:rsid w:val="00CB38AF"/>
    <w:rsid w:val="00CB3EA6"/>
    <w:rsid w:val="00CB4A29"/>
    <w:rsid w:val="00CB5E9C"/>
    <w:rsid w:val="00CB72F3"/>
    <w:rsid w:val="00CB7596"/>
    <w:rsid w:val="00CB7EAB"/>
    <w:rsid w:val="00CC00D0"/>
    <w:rsid w:val="00CC076C"/>
    <w:rsid w:val="00CC0783"/>
    <w:rsid w:val="00CC1186"/>
    <w:rsid w:val="00CC14FF"/>
    <w:rsid w:val="00CC2C4C"/>
    <w:rsid w:val="00CC362A"/>
    <w:rsid w:val="00CC37AE"/>
    <w:rsid w:val="00CC38B4"/>
    <w:rsid w:val="00CC4D1A"/>
    <w:rsid w:val="00CC575A"/>
    <w:rsid w:val="00CC5A3B"/>
    <w:rsid w:val="00CC5B52"/>
    <w:rsid w:val="00CC670E"/>
    <w:rsid w:val="00CC6C62"/>
    <w:rsid w:val="00CC7F4A"/>
    <w:rsid w:val="00CD009F"/>
    <w:rsid w:val="00CD0F08"/>
    <w:rsid w:val="00CD1DB0"/>
    <w:rsid w:val="00CD245E"/>
    <w:rsid w:val="00CD2711"/>
    <w:rsid w:val="00CD2BDC"/>
    <w:rsid w:val="00CD2CA4"/>
    <w:rsid w:val="00CD3723"/>
    <w:rsid w:val="00CD37C1"/>
    <w:rsid w:val="00CD3FD7"/>
    <w:rsid w:val="00CD58DA"/>
    <w:rsid w:val="00CD733A"/>
    <w:rsid w:val="00CE0299"/>
    <w:rsid w:val="00CE0D79"/>
    <w:rsid w:val="00CE0E58"/>
    <w:rsid w:val="00CE1235"/>
    <w:rsid w:val="00CE142E"/>
    <w:rsid w:val="00CE160C"/>
    <w:rsid w:val="00CE187A"/>
    <w:rsid w:val="00CE240E"/>
    <w:rsid w:val="00CE2ABB"/>
    <w:rsid w:val="00CE3CC7"/>
    <w:rsid w:val="00CE4101"/>
    <w:rsid w:val="00CE440E"/>
    <w:rsid w:val="00CE46E2"/>
    <w:rsid w:val="00CE4924"/>
    <w:rsid w:val="00CE5947"/>
    <w:rsid w:val="00CE5DF9"/>
    <w:rsid w:val="00CE7234"/>
    <w:rsid w:val="00CE79F8"/>
    <w:rsid w:val="00CF092D"/>
    <w:rsid w:val="00CF12DE"/>
    <w:rsid w:val="00CF27B1"/>
    <w:rsid w:val="00CF4F6A"/>
    <w:rsid w:val="00CF5230"/>
    <w:rsid w:val="00CF5973"/>
    <w:rsid w:val="00CF7573"/>
    <w:rsid w:val="00CF75C0"/>
    <w:rsid w:val="00D0115C"/>
    <w:rsid w:val="00D02981"/>
    <w:rsid w:val="00D02A35"/>
    <w:rsid w:val="00D038A1"/>
    <w:rsid w:val="00D038EB"/>
    <w:rsid w:val="00D03B6F"/>
    <w:rsid w:val="00D044DF"/>
    <w:rsid w:val="00D04C45"/>
    <w:rsid w:val="00D055E7"/>
    <w:rsid w:val="00D059ED"/>
    <w:rsid w:val="00D05E35"/>
    <w:rsid w:val="00D0679B"/>
    <w:rsid w:val="00D0741B"/>
    <w:rsid w:val="00D076F7"/>
    <w:rsid w:val="00D10120"/>
    <w:rsid w:val="00D10938"/>
    <w:rsid w:val="00D1216B"/>
    <w:rsid w:val="00D13F50"/>
    <w:rsid w:val="00D152A7"/>
    <w:rsid w:val="00D153BF"/>
    <w:rsid w:val="00D15660"/>
    <w:rsid w:val="00D15804"/>
    <w:rsid w:val="00D1606A"/>
    <w:rsid w:val="00D163FC"/>
    <w:rsid w:val="00D164F8"/>
    <w:rsid w:val="00D165D2"/>
    <w:rsid w:val="00D169F4"/>
    <w:rsid w:val="00D1720F"/>
    <w:rsid w:val="00D17CC8"/>
    <w:rsid w:val="00D17D25"/>
    <w:rsid w:val="00D17DFD"/>
    <w:rsid w:val="00D203F0"/>
    <w:rsid w:val="00D20CD0"/>
    <w:rsid w:val="00D2236A"/>
    <w:rsid w:val="00D22C3C"/>
    <w:rsid w:val="00D2302F"/>
    <w:rsid w:val="00D230CC"/>
    <w:rsid w:val="00D24EBD"/>
    <w:rsid w:val="00D26D41"/>
    <w:rsid w:val="00D271F2"/>
    <w:rsid w:val="00D27DAB"/>
    <w:rsid w:val="00D308BA"/>
    <w:rsid w:val="00D315CE"/>
    <w:rsid w:val="00D317A2"/>
    <w:rsid w:val="00D3259A"/>
    <w:rsid w:val="00D32A48"/>
    <w:rsid w:val="00D33C6A"/>
    <w:rsid w:val="00D33F6B"/>
    <w:rsid w:val="00D34EDB"/>
    <w:rsid w:val="00D360BA"/>
    <w:rsid w:val="00D361A9"/>
    <w:rsid w:val="00D375A2"/>
    <w:rsid w:val="00D37F39"/>
    <w:rsid w:val="00D411A3"/>
    <w:rsid w:val="00D41408"/>
    <w:rsid w:val="00D415B2"/>
    <w:rsid w:val="00D42F5A"/>
    <w:rsid w:val="00D45817"/>
    <w:rsid w:val="00D458CF"/>
    <w:rsid w:val="00D4662D"/>
    <w:rsid w:val="00D46F49"/>
    <w:rsid w:val="00D47A96"/>
    <w:rsid w:val="00D501F2"/>
    <w:rsid w:val="00D50FDF"/>
    <w:rsid w:val="00D51C19"/>
    <w:rsid w:val="00D51EA0"/>
    <w:rsid w:val="00D53661"/>
    <w:rsid w:val="00D53CBA"/>
    <w:rsid w:val="00D5450C"/>
    <w:rsid w:val="00D54A7F"/>
    <w:rsid w:val="00D54FF3"/>
    <w:rsid w:val="00D56638"/>
    <w:rsid w:val="00D56EEA"/>
    <w:rsid w:val="00D60C90"/>
    <w:rsid w:val="00D61037"/>
    <w:rsid w:val="00D63185"/>
    <w:rsid w:val="00D6487D"/>
    <w:rsid w:val="00D64A64"/>
    <w:rsid w:val="00D64D18"/>
    <w:rsid w:val="00D65007"/>
    <w:rsid w:val="00D65012"/>
    <w:rsid w:val="00D65DCD"/>
    <w:rsid w:val="00D65FAD"/>
    <w:rsid w:val="00D6713B"/>
    <w:rsid w:val="00D67684"/>
    <w:rsid w:val="00D71CDA"/>
    <w:rsid w:val="00D7251B"/>
    <w:rsid w:val="00D72A4C"/>
    <w:rsid w:val="00D72D5B"/>
    <w:rsid w:val="00D730F8"/>
    <w:rsid w:val="00D73301"/>
    <w:rsid w:val="00D73485"/>
    <w:rsid w:val="00D73B23"/>
    <w:rsid w:val="00D73D14"/>
    <w:rsid w:val="00D741BE"/>
    <w:rsid w:val="00D74411"/>
    <w:rsid w:val="00D74631"/>
    <w:rsid w:val="00D7507E"/>
    <w:rsid w:val="00D750E3"/>
    <w:rsid w:val="00D7579C"/>
    <w:rsid w:val="00D77CDC"/>
    <w:rsid w:val="00D80605"/>
    <w:rsid w:val="00D820C8"/>
    <w:rsid w:val="00D824A3"/>
    <w:rsid w:val="00D82D86"/>
    <w:rsid w:val="00D8338C"/>
    <w:rsid w:val="00D83BD3"/>
    <w:rsid w:val="00D83EC3"/>
    <w:rsid w:val="00D84FD5"/>
    <w:rsid w:val="00D8683E"/>
    <w:rsid w:val="00D8714A"/>
    <w:rsid w:val="00D8751A"/>
    <w:rsid w:val="00D87B58"/>
    <w:rsid w:val="00D901F2"/>
    <w:rsid w:val="00D922AA"/>
    <w:rsid w:val="00D93351"/>
    <w:rsid w:val="00D9373C"/>
    <w:rsid w:val="00D93FED"/>
    <w:rsid w:val="00D943CD"/>
    <w:rsid w:val="00D94B21"/>
    <w:rsid w:val="00D94C87"/>
    <w:rsid w:val="00D957CF"/>
    <w:rsid w:val="00D95CCC"/>
    <w:rsid w:val="00D96622"/>
    <w:rsid w:val="00D9677F"/>
    <w:rsid w:val="00D96CE8"/>
    <w:rsid w:val="00D96F5D"/>
    <w:rsid w:val="00D97CCC"/>
    <w:rsid w:val="00D97CD1"/>
    <w:rsid w:val="00DA0214"/>
    <w:rsid w:val="00DA0DBD"/>
    <w:rsid w:val="00DA0E06"/>
    <w:rsid w:val="00DA1DC1"/>
    <w:rsid w:val="00DA243C"/>
    <w:rsid w:val="00DA3828"/>
    <w:rsid w:val="00DA3A02"/>
    <w:rsid w:val="00DA3A94"/>
    <w:rsid w:val="00DA46F2"/>
    <w:rsid w:val="00DA4D47"/>
    <w:rsid w:val="00DA54DC"/>
    <w:rsid w:val="00DA5BA1"/>
    <w:rsid w:val="00DA6201"/>
    <w:rsid w:val="00DA7033"/>
    <w:rsid w:val="00DA7270"/>
    <w:rsid w:val="00DA775E"/>
    <w:rsid w:val="00DA7ACE"/>
    <w:rsid w:val="00DB0A02"/>
    <w:rsid w:val="00DB1887"/>
    <w:rsid w:val="00DB22C7"/>
    <w:rsid w:val="00DB239E"/>
    <w:rsid w:val="00DB2643"/>
    <w:rsid w:val="00DB3791"/>
    <w:rsid w:val="00DB3E36"/>
    <w:rsid w:val="00DB4109"/>
    <w:rsid w:val="00DB42A3"/>
    <w:rsid w:val="00DB4F93"/>
    <w:rsid w:val="00DB556B"/>
    <w:rsid w:val="00DB6C5C"/>
    <w:rsid w:val="00DB6D3B"/>
    <w:rsid w:val="00DC0EA7"/>
    <w:rsid w:val="00DC1933"/>
    <w:rsid w:val="00DC362D"/>
    <w:rsid w:val="00DC42A9"/>
    <w:rsid w:val="00DC42E0"/>
    <w:rsid w:val="00DC4346"/>
    <w:rsid w:val="00DC4E4A"/>
    <w:rsid w:val="00DC4E56"/>
    <w:rsid w:val="00DC5ECA"/>
    <w:rsid w:val="00DC63D4"/>
    <w:rsid w:val="00DC6C23"/>
    <w:rsid w:val="00DC7324"/>
    <w:rsid w:val="00DC7B3F"/>
    <w:rsid w:val="00DC7C1C"/>
    <w:rsid w:val="00DC7CB1"/>
    <w:rsid w:val="00DD02F9"/>
    <w:rsid w:val="00DD06F7"/>
    <w:rsid w:val="00DD1CF6"/>
    <w:rsid w:val="00DD1D20"/>
    <w:rsid w:val="00DD28D8"/>
    <w:rsid w:val="00DD2E25"/>
    <w:rsid w:val="00DD324B"/>
    <w:rsid w:val="00DD3B8E"/>
    <w:rsid w:val="00DD4A74"/>
    <w:rsid w:val="00DD552D"/>
    <w:rsid w:val="00DD5BBA"/>
    <w:rsid w:val="00DD5C9E"/>
    <w:rsid w:val="00DD7088"/>
    <w:rsid w:val="00DD7765"/>
    <w:rsid w:val="00DE045B"/>
    <w:rsid w:val="00DE0D6F"/>
    <w:rsid w:val="00DE2D7C"/>
    <w:rsid w:val="00DE2E84"/>
    <w:rsid w:val="00DE307B"/>
    <w:rsid w:val="00DE3985"/>
    <w:rsid w:val="00DE3BB4"/>
    <w:rsid w:val="00DE4861"/>
    <w:rsid w:val="00DE4C5E"/>
    <w:rsid w:val="00DE61CC"/>
    <w:rsid w:val="00DE71D9"/>
    <w:rsid w:val="00DE7F0A"/>
    <w:rsid w:val="00DF02ED"/>
    <w:rsid w:val="00DF2157"/>
    <w:rsid w:val="00DF22FD"/>
    <w:rsid w:val="00DF2737"/>
    <w:rsid w:val="00DF2E57"/>
    <w:rsid w:val="00DF3248"/>
    <w:rsid w:val="00DF3328"/>
    <w:rsid w:val="00DF4B9D"/>
    <w:rsid w:val="00DF5A7C"/>
    <w:rsid w:val="00DF79F8"/>
    <w:rsid w:val="00DF7BD2"/>
    <w:rsid w:val="00DF7C35"/>
    <w:rsid w:val="00DF7D16"/>
    <w:rsid w:val="00E00318"/>
    <w:rsid w:val="00E00C4C"/>
    <w:rsid w:val="00E00CA6"/>
    <w:rsid w:val="00E01B0F"/>
    <w:rsid w:val="00E0271A"/>
    <w:rsid w:val="00E03DA0"/>
    <w:rsid w:val="00E040C6"/>
    <w:rsid w:val="00E05BE9"/>
    <w:rsid w:val="00E05F18"/>
    <w:rsid w:val="00E06908"/>
    <w:rsid w:val="00E07658"/>
    <w:rsid w:val="00E076E2"/>
    <w:rsid w:val="00E07A62"/>
    <w:rsid w:val="00E11631"/>
    <w:rsid w:val="00E1183B"/>
    <w:rsid w:val="00E1196A"/>
    <w:rsid w:val="00E12571"/>
    <w:rsid w:val="00E148FC"/>
    <w:rsid w:val="00E1562D"/>
    <w:rsid w:val="00E15D2B"/>
    <w:rsid w:val="00E16D7F"/>
    <w:rsid w:val="00E17ED7"/>
    <w:rsid w:val="00E2031E"/>
    <w:rsid w:val="00E20E91"/>
    <w:rsid w:val="00E22073"/>
    <w:rsid w:val="00E2357E"/>
    <w:rsid w:val="00E2390D"/>
    <w:rsid w:val="00E24E6F"/>
    <w:rsid w:val="00E26123"/>
    <w:rsid w:val="00E26B20"/>
    <w:rsid w:val="00E26F2C"/>
    <w:rsid w:val="00E27025"/>
    <w:rsid w:val="00E27983"/>
    <w:rsid w:val="00E27DD1"/>
    <w:rsid w:val="00E304DE"/>
    <w:rsid w:val="00E319FD"/>
    <w:rsid w:val="00E32208"/>
    <w:rsid w:val="00E3321B"/>
    <w:rsid w:val="00E33AAB"/>
    <w:rsid w:val="00E33FC5"/>
    <w:rsid w:val="00E34868"/>
    <w:rsid w:val="00E3486A"/>
    <w:rsid w:val="00E34F12"/>
    <w:rsid w:val="00E379A9"/>
    <w:rsid w:val="00E37C83"/>
    <w:rsid w:val="00E408EC"/>
    <w:rsid w:val="00E43031"/>
    <w:rsid w:val="00E43070"/>
    <w:rsid w:val="00E43886"/>
    <w:rsid w:val="00E4440C"/>
    <w:rsid w:val="00E45D1B"/>
    <w:rsid w:val="00E45D2F"/>
    <w:rsid w:val="00E4609D"/>
    <w:rsid w:val="00E460B8"/>
    <w:rsid w:val="00E46945"/>
    <w:rsid w:val="00E46B90"/>
    <w:rsid w:val="00E47F40"/>
    <w:rsid w:val="00E51CC2"/>
    <w:rsid w:val="00E51F0B"/>
    <w:rsid w:val="00E53173"/>
    <w:rsid w:val="00E54814"/>
    <w:rsid w:val="00E5492D"/>
    <w:rsid w:val="00E54C39"/>
    <w:rsid w:val="00E55262"/>
    <w:rsid w:val="00E57628"/>
    <w:rsid w:val="00E60A93"/>
    <w:rsid w:val="00E612EB"/>
    <w:rsid w:val="00E613B6"/>
    <w:rsid w:val="00E61C17"/>
    <w:rsid w:val="00E61E31"/>
    <w:rsid w:val="00E6316C"/>
    <w:rsid w:val="00E6469E"/>
    <w:rsid w:val="00E6602B"/>
    <w:rsid w:val="00E67686"/>
    <w:rsid w:val="00E67716"/>
    <w:rsid w:val="00E67CF8"/>
    <w:rsid w:val="00E72499"/>
    <w:rsid w:val="00E72737"/>
    <w:rsid w:val="00E74159"/>
    <w:rsid w:val="00E74EDA"/>
    <w:rsid w:val="00E7586C"/>
    <w:rsid w:val="00E766C9"/>
    <w:rsid w:val="00E80210"/>
    <w:rsid w:val="00E80DCE"/>
    <w:rsid w:val="00E80F7E"/>
    <w:rsid w:val="00E819F3"/>
    <w:rsid w:val="00E82A2F"/>
    <w:rsid w:val="00E82D13"/>
    <w:rsid w:val="00E83DE4"/>
    <w:rsid w:val="00E83EEC"/>
    <w:rsid w:val="00E84B7C"/>
    <w:rsid w:val="00E85A92"/>
    <w:rsid w:val="00E85F1C"/>
    <w:rsid w:val="00E8606D"/>
    <w:rsid w:val="00E864C1"/>
    <w:rsid w:val="00E86682"/>
    <w:rsid w:val="00E869BB"/>
    <w:rsid w:val="00E875CA"/>
    <w:rsid w:val="00E87C06"/>
    <w:rsid w:val="00E903E3"/>
    <w:rsid w:val="00E90B7A"/>
    <w:rsid w:val="00E90EA9"/>
    <w:rsid w:val="00E9209D"/>
    <w:rsid w:val="00E9265A"/>
    <w:rsid w:val="00E9274C"/>
    <w:rsid w:val="00E92874"/>
    <w:rsid w:val="00E9318D"/>
    <w:rsid w:val="00E932B9"/>
    <w:rsid w:val="00E937E0"/>
    <w:rsid w:val="00E9586C"/>
    <w:rsid w:val="00E95A95"/>
    <w:rsid w:val="00E965F8"/>
    <w:rsid w:val="00E97B5E"/>
    <w:rsid w:val="00EA09EB"/>
    <w:rsid w:val="00EA0A71"/>
    <w:rsid w:val="00EA0F53"/>
    <w:rsid w:val="00EA12BD"/>
    <w:rsid w:val="00EA158A"/>
    <w:rsid w:val="00EA2154"/>
    <w:rsid w:val="00EA287A"/>
    <w:rsid w:val="00EA2A46"/>
    <w:rsid w:val="00EA4D1A"/>
    <w:rsid w:val="00EA529E"/>
    <w:rsid w:val="00EA5811"/>
    <w:rsid w:val="00EA5EA4"/>
    <w:rsid w:val="00EA6AE9"/>
    <w:rsid w:val="00EA7047"/>
    <w:rsid w:val="00EB070B"/>
    <w:rsid w:val="00EB1878"/>
    <w:rsid w:val="00EB2E5D"/>
    <w:rsid w:val="00EB3509"/>
    <w:rsid w:val="00EB3F02"/>
    <w:rsid w:val="00EB517C"/>
    <w:rsid w:val="00EB5485"/>
    <w:rsid w:val="00EB5F5A"/>
    <w:rsid w:val="00EB60B6"/>
    <w:rsid w:val="00EB6B16"/>
    <w:rsid w:val="00EB7BDB"/>
    <w:rsid w:val="00EB7CB7"/>
    <w:rsid w:val="00EB7CF1"/>
    <w:rsid w:val="00EB7FB1"/>
    <w:rsid w:val="00EC06CD"/>
    <w:rsid w:val="00EC0FD7"/>
    <w:rsid w:val="00EC13A3"/>
    <w:rsid w:val="00EC16EB"/>
    <w:rsid w:val="00EC224B"/>
    <w:rsid w:val="00EC2978"/>
    <w:rsid w:val="00EC35CC"/>
    <w:rsid w:val="00EC3704"/>
    <w:rsid w:val="00EC3B99"/>
    <w:rsid w:val="00EC3DC4"/>
    <w:rsid w:val="00EC53BC"/>
    <w:rsid w:val="00EC53C3"/>
    <w:rsid w:val="00EC5D6C"/>
    <w:rsid w:val="00EC69E0"/>
    <w:rsid w:val="00EC6E88"/>
    <w:rsid w:val="00EC71F7"/>
    <w:rsid w:val="00EC733E"/>
    <w:rsid w:val="00EC7409"/>
    <w:rsid w:val="00ED065A"/>
    <w:rsid w:val="00ED07C0"/>
    <w:rsid w:val="00ED1022"/>
    <w:rsid w:val="00ED2921"/>
    <w:rsid w:val="00ED44F2"/>
    <w:rsid w:val="00ED4C6B"/>
    <w:rsid w:val="00ED4DBB"/>
    <w:rsid w:val="00ED4F8E"/>
    <w:rsid w:val="00ED5081"/>
    <w:rsid w:val="00ED5676"/>
    <w:rsid w:val="00ED63F5"/>
    <w:rsid w:val="00ED6C96"/>
    <w:rsid w:val="00EE1B60"/>
    <w:rsid w:val="00EE1D9D"/>
    <w:rsid w:val="00EE21EB"/>
    <w:rsid w:val="00EE22EC"/>
    <w:rsid w:val="00EE278F"/>
    <w:rsid w:val="00EE36F5"/>
    <w:rsid w:val="00EE3DF2"/>
    <w:rsid w:val="00EE550D"/>
    <w:rsid w:val="00EE60A0"/>
    <w:rsid w:val="00EE62D0"/>
    <w:rsid w:val="00EE6436"/>
    <w:rsid w:val="00EE6834"/>
    <w:rsid w:val="00EE6DB2"/>
    <w:rsid w:val="00EE6EAA"/>
    <w:rsid w:val="00EF1782"/>
    <w:rsid w:val="00EF2064"/>
    <w:rsid w:val="00EF3A6E"/>
    <w:rsid w:val="00EF3BC4"/>
    <w:rsid w:val="00EF43C9"/>
    <w:rsid w:val="00EF48BA"/>
    <w:rsid w:val="00EF499D"/>
    <w:rsid w:val="00EF550F"/>
    <w:rsid w:val="00EF572D"/>
    <w:rsid w:val="00EF58C1"/>
    <w:rsid w:val="00EF6443"/>
    <w:rsid w:val="00EF68DE"/>
    <w:rsid w:val="00EF7014"/>
    <w:rsid w:val="00F00F06"/>
    <w:rsid w:val="00F01C78"/>
    <w:rsid w:val="00F023DF"/>
    <w:rsid w:val="00F02E4D"/>
    <w:rsid w:val="00F034A2"/>
    <w:rsid w:val="00F0391A"/>
    <w:rsid w:val="00F04B3E"/>
    <w:rsid w:val="00F0520A"/>
    <w:rsid w:val="00F054EE"/>
    <w:rsid w:val="00F05638"/>
    <w:rsid w:val="00F06489"/>
    <w:rsid w:val="00F06FDB"/>
    <w:rsid w:val="00F071F7"/>
    <w:rsid w:val="00F10684"/>
    <w:rsid w:val="00F11A09"/>
    <w:rsid w:val="00F11C4B"/>
    <w:rsid w:val="00F12F05"/>
    <w:rsid w:val="00F13135"/>
    <w:rsid w:val="00F136FE"/>
    <w:rsid w:val="00F139E0"/>
    <w:rsid w:val="00F13FA0"/>
    <w:rsid w:val="00F141FD"/>
    <w:rsid w:val="00F14247"/>
    <w:rsid w:val="00F14EC3"/>
    <w:rsid w:val="00F14F5F"/>
    <w:rsid w:val="00F168F1"/>
    <w:rsid w:val="00F1719C"/>
    <w:rsid w:val="00F17A8C"/>
    <w:rsid w:val="00F2015F"/>
    <w:rsid w:val="00F203DC"/>
    <w:rsid w:val="00F205EB"/>
    <w:rsid w:val="00F20EED"/>
    <w:rsid w:val="00F215FD"/>
    <w:rsid w:val="00F23419"/>
    <w:rsid w:val="00F24836"/>
    <w:rsid w:val="00F25603"/>
    <w:rsid w:val="00F261E2"/>
    <w:rsid w:val="00F2648F"/>
    <w:rsid w:val="00F268CE"/>
    <w:rsid w:val="00F26CEC"/>
    <w:rsid w:val="00F27166"/>
    <w:rsid w:val="00F2737F"/>
    <w:rsid w:val="00F27611"/>
    <w:rsid w:val="00F27A56"/>
    <w:rsid w:val="00F27AF7"/>
    <w:rsid w:val="00F302C7"/>
    <w:rsid w:val="00F30745"/>
    <w:rsid w:val="00F31570"/>
    <w:rsid w:val="00F323F8"/>
    <w:rsid w:val="00F3572A"/>
    <w:rsid w:val="00F35D44"/>
    <w:rsid w:val="00F362E1"/>
    <w:rsid w:val="00F36307"/>
    <w:rsid w:val="00F36A73"/>
    <w:rsid w:val="00F36E3F"/>
    <w:rsid w:val="00F3767D"/>
    <w:rsid w:val="00F37F34"/>
    <w:rsid w:val="00F40415"/>
    <w:rsid w:val="00F40513"/>
    <w:rsid w:val="00F41497"/>
    <w:rsid w:val="00F41848"/>
    <w:rsid w:val="00F41C3C"/>
    <w:rsid w:val="00F42702"/>
    <w:rsid w:val="00F43644"/>
    <w:rsid w:val="00F444C1"/>
    <w:rsid w:val="00F46177"/>
    <w:rsid w:val="00F468BE"/>
    <w:rsid w:val="00F46A86"/>
    <w:rsid w:val="00F5093E"/>
    <w:rsid w:val="00F517AA"/>
    <w:rsid w:val="00F52585"/>
    <w:rsid w:val="00F5267A"/>
    <w:rsid w:val="00F52AC9"/>
    <w:rsid w:val="00F52BF8"/>
    <w:rsid w:val="00F544D6"/>
    <w:rsid w:val="00F5461D"/>
    <w:rsid w:val="00F54D04"/>
    <w:rsid w:val="00F5643C"/>
    <w:rsid w:val="00F56BCF"/>
    <w:rsid w:val="00F57607"/>
    <w:rsid w:val="00F60918"/>
    <w:rsid w:val="00F63A68"/>
    <w:rsid w:val="00F64648"/>
    <w:rsid w:val="00F6792D"/>
    <w:rsid w:val="00F679FC"/>
    <w:rsid w:val="00F701F3"/>
    <w:rsid w:val="00F71446"/>
    <w:rsid w:val="00F71562"/>
    <w:rsid w:val="00F7443E"/>
    <w:rsid w:val="00F74A72"/>
    <w:rsid w:val="00F76DA0"/>
    <w:rsid w:val="00F77BFF"/>
    <w:rsid w:val="00F77E31"/>
    <w:rsid w:val="00F8036E"/>
    <w:rsid w:val="00F80495"/>
    <w:rsid w:val="00F80FC2"/>
    <w:rsid w:val="00F820AA"/>
    <w:rsid w:val="00F828B6"/>
    <w:rsid w:val="00F82C7C"/>
    <w:rsid w:val="00F82D63"/>
    <w:rsid w:val="00F82E35"/>
    <w:rsid w:val="00F8482B"/>
    <w:rsid w:val="00F84901"/>
    <w:rsid w:val="00F84BA1"/>
    <w:rsid w:val="00F85192"/>
    <w:rsid w:val="00F85C8D"/>
    <w:rsid w:val="00F86074"/>
    <w:rsid w:val="00F86FF1"/>
    <w:rsid w:val="00F878FA"/>
    <w:rsid w:val="00F90325"/>
    <w:rsid w:val="00F90E51"/>
    <w:rsid w:val="00F90F45"/>
    <w:rsid w:val="00F917AF"/>
    <w:rsid w:val="00F917C4"/>
    <w:rsid w:val="00F9180B"/>
    <w:rsid w:val="00F923D4"/>
    <w:rsid w:val="00F923FE"/>
    <w:rsid w:val="00F93EDD"/>
    <w:rsid w:val="00F952B9"/>
    <w:rsid w:val="00F9563B"/>
    <w:rsid w:val="00F96DDA"/>
    <w:rsid w:val="00F96E60"/>
    <w:rsid w:val="00F970D6"/>
    <w:rsid w:val="00F97DA7"/>
    <w:rsid w:val="00F97EF4"/>
    <w:rsid w:val="00FA11AF"/>
    <w:rsid w:val="00FA178A"/>
    <w:rsid w:val="00FA19C0"/>
    <w:rsid w:val="00FA1FC1"/>
    <w:rsid w:val="00FA2630"/>
    <w:rsid w:val="00FA26D6"/>
    <w:rsid w:val="00FA382C"/>
    <w:rsid w:val="00FA41EF"/>
    <w:rsid w:val="00FA4BEE"/>
    <w:rsid w:val="00FA4F70"/>
    <w:rsid w:val="00FA6157"/>
    <w:rsid w:val="00FA621A"/>
    <w:rsid w:val="00FA6BAF"/>
    <w:rsid w:val="00FA77A0"/>
    <w:rsid w:val="00FA787A"/>
    <w:rsid w:val="00FB07AB"/>
    <w:rsid w:val="00FB122C"/>
    <w:rsid w:val="00FB12A0"/>
    <w:rsid w:val="00FB169F"/>
    <w:rsid w:val="00FB34C1"/>
    <w:rsid w:val="00FB39A7"/>
    <w:rsid w:val="00FB3DB5"/>
    <w:rsid w:val="00FB3F4A"/>
    <w:rsid w:val="00FB4B7F"/>
    <w:rsid w:val="00FB5081"/>
    <w:rsid w:val="00FB5DFB"/>
    <w:rsid w:val="00FB604E"/>
    <w:rsid w:val="00FB6BC7"/>
    <w:rsid w:val="00FB6FD5"/>
    <w:rsid w:val="00FC0A7E"/>
    <w:rsid w:val="00FC312B"/>
    <w:rsid w:val="00FC4951"/>
    <w:rsid w:val="00FC4AB9"/>
    <w:rsid w:val="00FC55E7"/>
    <w:rsid w:val="00FC64CF"/>
    <w:rsid w:val="00FC71F8"/>
    <w:rsid w:val="00FC7909"/>
    <w:rsid w:val="00FD0516"/>
    <w:rsid w:val="00FD0AE9"/>
    <w:rsid w:val="00FD1074"/>
    <w:rsid w:val="00FD19F7"/>
    <w:rsid w:val="00FD1AF1"/>
    <w:rsid w:val="00FD1BEC"/>
    <w:rsid w:val="00FD1DDF"/>
    <w:rsid w:val="00FD3A76"/>
    <w:rsid w:val="00FD44C2"/>
    <w:rsid w:val="00FD4DD3"/>
    <w:rsid w:val="00FD768D"/>
    <w:rsid w:val="00FD7DE7"/>
    <w:rsid w:val="00FE0DD1"/>
    <w:rsid w:val="00FE187F"/>
    <w:rsid w:val="00FE20EB"/>
    <w:rsid w:val="00FE38A5"/>
    <w:rsid w:val="00FE3F49"/>
    <w:rsid w:val="00FE48CC"/>
    <w:rsid w:val="00FE5C9C"/>
    <w:rsid w:val="00FE5CF9"/>
    <w:rsid w:val="00FE734C"/>
    <w:rsid w:val="00FE768E"/>
    <w:rsid w:val="00FE7C23"/>
    <w:rsid w:val="00FF06AD"/>
    <w:rsid w:val="00FF08C3"/>
    <w:rsid w:val="00FF1112"/>
    <w:rsid w:val="00FF1735"/>
    <w:rsid w:val="00FF1A2D"/>
    <w:rsid w:val="00FF1B2A"/>
    <w:rsid w:val="00FF1FDC"/>
    <w:rsid w:val="00FF25AD"/>
    <w:rsid w:val="00FF3DFD"/>
    <w:rsid w:val="00FF3E3A"/>
    <w:rsid w:val="00FF4152"/>
    <w:rsid w:val="00FF4B3C"/>
    <w:rsid w:val="00FF4B87"/>
    <w:rsid w:val="00FF5281"/>
    <w:rsid w:val="00FF5AC0"/>
    <w:rsid w:val="00FF5B10"/>
    <w:rsid w:val="00FF5C43"/>
    <w:rsid w:val="00FF6A7F"/>
    <w:rsid w:val="00FF6B43"/>
    <w:rsid w:val="00FF6CB9"/>
    <w:rsid w:val="00FF7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C07733"/>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E"/>
    <w:rPr>
      <w:sz w:val="24"/>
      <w:szCs w:val="24"/>
    </w:rPr>
  </w:style>
  <w:style w:type="paragraph" w:styleId="Heading1">
    <w:name w:val="heading 1"/>
    <w:basedOn w:val="Normal"/>
    <w:next w:val="Normal"/>
    <w:link w:val="Heading1Char"/>
    <w:uiPriority w:val="99"/>
    <w:qFormat/>
    <w:rsid w:val="00AF36AE"/>
    <w:pPr>
      <w:keepNext/>
      <w:spacing w:before="120"/>
      <w:jc w:val="both"/>
      <w:outlineLvl w:val="0"/>
    </w:pPr>
    <w:rPr>
      <w:rFonts w:ascii="Gill Sans MT" w:hAnsi="Gill Sans MT"/>
      <w:b/>
      <w:sz w:val="22"/>
      <w:szCs w:val="22"/>
    </w:rPr>
  </w:style>
  <w:style w:type="paragraph" w:styleId="Heading2">
    <w:name w:val="heading 2"/>
    <w:basedOn w:val="Normal"/>
    <w:next w:val="Normal"/>
    <w:link w:val="Heading2Char"/>
    <w:uiPriority w:val="99"/>
    <w:qFormat/>
    <w:rsid w:val="00AF36AE"/>
    <w:pPr>
      <w:keepNext/>
      <w:spacing w:before="240" w:after="60"/>
      <w:outlineLvl w:val="1"/>
    </w:pPr>
    <w:rPr>
      <w:b/>
    </w:rPr>
  </w:style>
  <w:style w:type="paragraph" w:styleId="Heading3">
    <w:name w:val="heading 3"/>
    <w:basedOn w:val="Normal"/>
    <w:next w:val="Normal"/>
    <w:link w:val="Heading3Char"/>
    <w:uiPriority w:val="99"/>
    <w:qFormat/>
    <w:rsid w:val="00AF36AE"/>
    <w:pPr>
      <w:keepNext/>
      <w:spacing w:before="240" w:after="60"/>
      <w:outlineLvl w:val="2"/>
    </w:pPr>
  </w:style>
  <w:style w:type="paragraph" w:styleId="Heading4">
    <w:name w:val="heading 4"/>
    <w:basedOn w:val="Normal"/>
    <w:next w:val="Normal"/>
    <w:link w:val="Heading4Char"/>
    <w:uiPriority w:val="99"/>
    <w:qFormat/>
    <w:rsid w:val="00AF36AE"/>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C97"/>
    <w:rPr>
      <w:rFonts w:ascii="Gill Sans MT" w:hAnsi="Gill Sans MT" w:cs="Times New Roman"/>
      <w:b/>
      <w:sz w:val="22"/>
      <w:szCs w:val="22"/>
    </w:rPr>
  </w:style>
  <w:style w:type="character" w:customStyle="1" w:styleId="Heading2Char">
    <w:name w:val="Heading 2 Char"/>
    <w:basedOn w:val="DefaultParagraphFont"/>
    <w:link w:val="Heading2"/>
    <w:uiPriority w:val="99"/>
    <w:semiHidden/>
    <w:locked/>
    <w:rsid w:val="00C634C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34C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34CD"/>
    <w:rPr>
      <w:rFonts w:ascii="Calibri" w:hAnsi="Calibri" w:cs="Times New Roman"/>
      <w:b/>
      <w:bCs/>
      <w:sz w:val="28"/>
      <w:szCs w:val="28"/>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link w:val="SubtitleChar"/>
    <w:uiPriority w:val="99"/>
    <w:qFormat/>
    <w:rsid w:val="00684F11"/>
    <w:pPr>
      <w:numPr>
        <w:numId w:val="1"/>
      </w:num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684F11"/>
    <w:rPr>
      <w:rFonts w:ascii="Arial" w:hAnsi="Arial" w:cs="Arial"/>
      <w:sz w:val="24"/>
      <w:szCs w:val="24"/>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99"/>
    <w:qFormat/>
    <w:rsid w:val="00EA529E"/>
    <w:rPr>
      <w:rFonts w:ascii="Calibri" w:hAnsi="Calibri"/>
      <w:lang w:eastAsia="en-US"/>
    </w:rPr>
  </w:style>
  <w:style w:type="paragraph" w:styleId="ListParagraph">
    <w:name w:val="List Paragraph"/>
    <w:basedOn w:val="Normal"/>
    <w:uiPriority w:val="34"/>
    <w:qFormat/>
    <w:rsid w:val="00E9318D"/>
    <w:pPr>
      <w:spacing w:after="200"/>
      <w:ind w:left="720"/>
      <w:contextualSpacing/>
    </w:pPr>
    <w:rPr>
      <w:rFonts w:ascii="Calibri" w:hAnsi="Calibri"/>
      <w:sz w:val="22"/>
      <w:szCs w:val="22"/>
      <w:lang w:eastAsia="en-US"/>
    </w:rPr>
  </w:style>
  <w:style w:type="table" w:styleId="TableGrid">
    <w:name w:val="Table Grid"/>
    <w:basedOn w:val="TableNormal"/>
    <w:uiPriority w:val="99"/>
    <w:rsid w:val="00AA40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6860DD"/>
    <w:rPr>
      <w:i/>
      <w:iCs/>
      <w:color w:val="808080" w:themeColor="text1" w:themeTint="7F"/>
    </w:rPr>
  </w:style>
  <w:style w:type="character" w:styleId="Strong">
    <w:name w:val="Strong"/>
    <w:basedOn w:val="DefaultParagraphFont"/>
    <w:uiPriority w:val="22"/>
    <w:qFormat/>
    <w:locked/>
    <w:rsid w:val="00AD524A"/>
    <w:rPr>
      <w:b/>
      <w:bCs/>
    </w:rPr>
  </w:style>
  <w:style w:type="character" w:customStyle="1" w:styleId="normaltextrun1">
    <w:name w:val="normaltextrun1"/>
    <w:basedOn w:val="DefaultParagraphFont"/>
    <w:rsid w:val="00910FED"/>
  </w:style>
  <w:style w:type="paragraph" w:customStyle="1" w:styleId="paragraph">
    <w:name w:val="paragraph"/>
    <w:basedOn w:val="Normal"/>
    <w:rsid w:val="008968AF"/>
    <w:rPr>
      <w:lang w:val="en-US" w:eastAsia="en-US"/>
    </w:rPr>
  </w:style>
  <w:style w:type="paragraph" w:customStyle="1" w:styleId="pf0">
    <w:name w:val="pf0"/>
    <w:basedOn w:val="Normal"/>
    <w:rsid w:val="00CC37A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558469238">
      <w:bodyDiv w:val="1"/>
      <w:marLeft w:val="0"/>
      <w:marRight w:val="0"/>
      <w:marTop w:val="0"/>
      <w:marBottom w:val="0"/>
      <w:divBdr>
        <w:top w:val="none" w:sz="0" w:space="0" w:color="auto"/>
        <w:left w:val="none" w:sz="0" w:space="0" w:color="auto"/>
        <w:bottom w:val="none" w:sz="0" w:space="0" w:color="auto"/>
        <w:right w:val="none" w:sz="0" w:space="0" w:color="auto"/>
      </w:divBdr>
    </w:div>
    <w:div w:id="1826582652">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 w:id="19481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EDC2-4BA8-4C2A-975E-14C1407B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4</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Middleton on the Wolds Parish Council</cp:lastModifiedBy>
  <cp:revision>139</cp:revision>
  <cp:lastPrinted>2026-03-02T12:29:00Z</cp:lastPrinted>
  <dcterms:created xsi:type="dcterms:W3CDTF">2026-04-17T20:02:00Z</dcterms:created>
  <dcterms:modified xsi:type="dcterms:W3CDTF">2026-05-06T22:46:00Z</dcterms:modified>
</cp:coreProperties>
</file>